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9BE699" w14:textId="461A0911" w:rsidR="001B351F" w:rsidRDefault="001B351F" w:rsidP="00373E35">
      <w:pPr>
        <w:jc w:val="both"/>
        <w:rPr>
          <w:rFonts w:ascii="Arial" w:hAnsi="Arial" w:cs="Arial"/>
          <w:lang w:val="ca-ES"/>
        </w:rPr>
      </w:pPr>
      <w:r>
        <w:rPr>
          <w:rFonts w:ascii="Arial" w:hAnsi="Arial" w:cs="Arial"/>
          <w:noProof/>
          <w:lang w:val="es-ES" w:eastAsia="es-ES"/>
        </w:rPr>
        <w:drawing>
          <wp:anchor distT="0" distB="0" distL="114300" distR="114300" simplePos="0" relativeHeight="251659264" behindDoc="1" locked="0" layoutInCell="1" allowOverlap="1" wp14:anchorId="5687D114" wp14:editId="7E55E708">
            <wp:simplePos x="0" y="0"/>
            <wp:positionH relativeFrom="margin">
              <wp:posOffset>4815840</wp:posOffset>
            </wp:positionH>
            <wp:positionV relativeFrom="margin">
              <wp:posOffset>-480060</wp:posOffset>
            </wp:positionV>
            <wp:extent cx="721360" cy="769620"/>
            <wp:effectExtent l="0" t="0" r="2540" b="0"/>
            <wp:wrapTight wrapText="bothSides">
              <wp:wrapPolygon edited="0">
                <wp:start x="13120" y="0"/>
                <wp:lineTo x="6845" y="3743"/>
                <wp:lineTo x="5704" y="4812"/>
                <wp:lineTo x="7415" y="9089"/>
                <wp:lineTo x="0" y="14436"/>
                <wp:lineTo x="570" y="17644"/>
                <wp:lineTo x="1711" y="19248"/>
                <wp:lineTo x="3423" y="20317"/>
                <wp:lineTo x="7986" y="20317"/>
                <wp:lineTo x="17113" y="17644"/>
                <wp:lineTo x="21106" y="10158"/>
                <wp:lineTo x="21106" y="5881"/>
                <wp:lineTo x="16542" y="0"/>
                <wp:lineTo x="1312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1360" cy="769620"/>
                    </a:xfrm>
                    <a:prstGeom prst="rect">
                      <a:avLst/>
                    </a:prstGeom>
                    <a:noFill/>
                    <a:ln>
                      <a:noFill/>
                    </a:ln>
                  </pic:spPr>
                </pic:pic>
              </a:graphicData>
            </a:graphic>
          </wp:anchor>
        </w:drawing>
      </w:r>
    </w:p>
    <w:p w14:paraId="0C2F952E" w14:textId="77777777" w:rsidR="001B351F" w:rsidRDefault="001B351F" w:rsidP="00373E35">
      <w:pPr>
        <w:jc w:val="both"/>
        <w:rPr>
          <w:rFonts w:ascii="Arial" w:hAnsi="Arial" w:cs="Arial"/>
          <w:lang w:val="ca-ES"/>
        </w:rPr>
      </w:pPr>
    </w:p>
    <w:p w14:paraId="1AA8609B" w14:textId="5FC28FF8" w:rsidR="00A376F6" w:rsidRPr="00CA0BE3" w:rsidRDefault="001B351F" w:rsidP="001B351F">
      <w:pPr>
        <w:jc w:val="right"/>
        <w:rPr>
          <w:rFonts w:ascii="Arial" w:hAnsi="Arial" w:cs="Arial"/>
          <w:lang w:val="ca-ES"/>
        </w:rPr>
      </w:pPr>
      <w:r>
        <w:rPr>
          <w:rFonts w:ascii="Arial" w:hAnsi="Arial" w:cs="Arial"/>
          <w:noProof/>
          <w:lang w:val="es-ES" w:eastAsia="es-ES"/>
        </w:rPr>
        <w:drawing>
          <wp:anchor distT="0" distB="0" distL="114300" distR="114300" simplePos="0" relativeHeight="251658240" behindDoc="0" locked="0" layoutInCell="1" allowOverlap="1" wp14:anchorId="0EB721D4" wp14:editId="5D5C5F31">
            <wp:simplePos x="0" y="0"/>
            <wp:positionH relativeFrom="margin">
              <wp:align>left</wp:align>
            </wp:positionH>
            <wp:positionV relativeFrom="margin">
              <wp:posOffset>-441960</wp:posOffset>
            </wp:positionV>
            <wp:extent cx="2141220" cy="80010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t="20454" b="26704"/>
                    <a:stretch/>
                  </pic:blipFill>
                  <pic:spPr bwMode="auto">
                    <a:xfrm>
                      <a:off x="0" y="0"/>
                      <a:ext cx="2143276" cy="80076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Arial" w:hAnsi="Arial" w:cs="Arial"/>
          <w:lang w:val="ca-ES"/>
        </w:rPr>
        <w:t>NOTA DE PREMSA</w:t>
      </w:r>
    </w:p>
    <w:p w14:paraId="3F1C2C51" w14:textId="36DCE243" w:rsidR="00A376F6" w:rsidRPr="00CA0BE3" w:rsidRDefault="00A376F6" w:rsidP="00373E35">
      <w:pPr>
        <w:jc w:val="both"/>
        <w:rPr>
          <w:rFonts w:ascii="Arial" w:hAnsi="Arial" w:cs="Arial"/>
          <w:lang w:val="ca-ES"/>
        </w:rPr>
      </w:pPr>
    </w:p>
    <w:p w14:paraId="39C30BAE" w14:textId="0AA3E4EF" w:rsidR="00A376F6" w:rsidRPr="00CA0BE3" w:rsidRDefault="00A376F6" w:rsidP="00373E35">
      <w:pPr>
        <w:jc w:val="both"/>
        <w:rPr>
          <w:rFonts w:ascii="Arial" w:hAnsi="Arial" w:cs="Arial"/>
          <w:lang w:val="ca-ES"/>
        </w:rPr>
      </w:pPr>
    </w:p>
    <w:p w14:paraId="183E8864" w14:textId="318D7D00" w:rsidR="00A31C15" w:rsidRPr="00196510" w:rsidRDefault="0075350D" w:rsidP="00373E35">
      <w:pPr>
        <w:jc w:val="center"/>
        <w:rPr>
          <w:rFonts w:ascii="Arial" w:hAnsi="Arial" w:cs="Arial"/>
          <w:sz w:val="28"/>
          <w:szCs w:val="28"/>
          <w:lang w:val="ca-ES"/>
        </w:rPr>
      </w:pPr>
      <w:r w:rsidRPr="003C03E7">
        <w:rPr>
          <w:rFonts w:ascii="Arial" w:hAnsi="Arial" w:cs="Arial"/>
          <w:sz w:val="48"/>
          <w:szCs w:val="48"/>
          <w:lang w:val="ca-ES"/>
        </w:rPr>
        <w:t xml:space="preserve">El Festival </w:t>
      </w:r>
      <w:r w:rsidR="00576FCA" w:rsidRPr="003C03E7">
        <w:rPr>
          <w:rFonts w:ascii="Arial" w:hAnsi="Arial" w:cs="Arial"/>
          <w:b/>
          <w:bCs/>
          <w:sz w:val="48"/>
          <w:szCs w:val="48"/>
          <w:lang w:val="ca-ES"/>
        </w:rPr>
        <w:t>BACH</w:t>
      </w:r>
      <w:r w:rsidR="00576FCA" w:rsidRPr="003C03E7">
        <w:rPr>
          <w:rFonts w:ascii="Arial" w:hAnsi="Arial" w:cs="Arial"/>
          <w:sz w:val="48"/>
          <w:szCs w:val="48"/>
          <w:lang w:val="ca-ES"/>
        </w:rPr>
        <w:t>CELONA</w:t>
      </w:r>
      <w:r w:rsidR="00DC6361" w:rsidRPr="003C03E7">
        <w:rPr>
          <w:rFonts w:ascii="Arial" w:hAnsi="Arial" w:cs="Arial"/>
          <w:sz w:val="48"/>
          <w:szCs w:val="48"/>
          <w:lang w:val="ca-ES"/>
        </w:rPr>
        <w:t xml:space="preserve"> </w:t>
      </w:r>
      <w:r w:rsidR="003C5BC0" w:rsidRPr="003C03E7">
        <w:rPr>
          <w:rFonts w:ascii="Arial" w:hAnsi="Arial" w:cs="Arial"/>
          <w:sz w:val="48"/>
          <w:szCs w:val="48"/>
          <w:lang w:val="ca-ES"/>
        </w:rPr>
        <w:t>arriba aquest estiu a la</w:t>
      </w:r>
      <w:r w:rsidR="00DC6361" w:rsidRPr="003C03E7">
        <w:rPr>
          <w:rFonts w:ascii="Arial" w:hAnsi="Arial" w:cs="Arial"/>
          <w:sz w:val="48"/>
          <w:szCs w:val="48"/>
          <w:lang w:val="ca-ES"/>
        </w:rPr>
        <w:t xml:space="preserve"> </w:t>
      </w:r>
      <w:r w:rsidR="003C5BC0" w:rsidRPr="003C03E7">
        <w:rPr>
          <w:rFonts w:ascii="Arial" w:hAnsi="Arial" w:cs="Arial"/>
          <w:sz w:val="48"/>
          <w:szCs w:val="48"/>
          <w:lang w:val="ca-ES"/>
        </w:rPr>
        <w:t>9a</w:t>
      </w:r>
      <w:r w:rsidR="00DC6361" w:rsidRPr="003C03E7">
        <w:rPr>
          <w:rFonts w:ascii="Arial" w:hAnsi="Arial" w:cs="Arial"/>
          <w:sz w:val="48"/>
          <w:szCs w:val="48"/>
          <w:lang w:val="ca-ES"/>
        </w:rPr>
        <w:t xml:space="preserve"> edició</w:t>
      </w:r>
      <w:r w:rsidR="00CE757F" w:rsidRPr="003C03E7">
        <w:rPr>
          <w:rFonts w:ascii="Arial" w:hAnsi="Arial" w:cs="Arial"/>
          <w:sz w:val="48"/>
          <w:szCs w:val="48"/>
          <w:lang w:val="ca-ES"/>
        </w:rPr>
        <w:t xml:space="preserve"> plantejant</w:t>
      </w:r>
      <w:r w:rsidR="003C5BC0" w:rsidRPr="003C03E7">
        <w:rPr>
          <w:rFonts w:ascii="Arial" w:hAnsi="Arial" w:cs="Arial"/>
          <w:sz w:val="48"/>
          <w:szCs w:val="48"/>
          <w:lang w:val="ca-ES"/>
        </w:rPr>
        <w:t xml:space="preserve"> un </w:t>
      </w:r>
      <w:r w:rsidR="00C8779B" w:rsidRPr="003C03E7">
        <w:rPr>
          <w:rFonts w:ascii="Arial" w:hAnsi="Arial" w:cs="Arial"/>
          <w:sz w:val="48"/>
          <w:szCs w:val="48"/>
          <w:lang w:val="ca-ES"/>
        </w:rPr>
        <w:t>programa</w:t>
      </w:r>
      <w:r w:rsidR="003C5BC0" w:rsidRPr="003C03E7">
        <w:rPr>
          <w:rFonts w:ascii="Arial" w:hAnsi="Arial" w:cs="Arial"/>
          <w:sz w:val="48"/>
          <w:szCs w:val="48"/>
          <w:lang w:val="ca-ES"/>
        </w:rPr>
        <w:t xml:space="preserve"> </w:t>
      </w:r>
      <w:r w:rsidR="00C8779B" w:rsidRPr="003C03E7">
        <w:rPr>
          <w:rFonts w:ascii="Arial" w:hAnsi="Arial" w:cs="Arial"/>
          <w:sz w:val="48"/>
          <w:szCs w:val="48"/>
          <w:lang w:val="ca-ES"/>
        </w:rPr>
        <w:t>eclèctic</w:t>
      </w:r>
      <w:r w:rsidR="003C5BC0" w:rsidRPr="003C03E7">
        <w:rPr>
          <w:rFonts w:ascii="Arial" w:hAnsi="Arial" w:cs="Arial"/>
          <w:sz w:val="48"/>
          <w:szCs w:val="48"/>
          <w:lang w:val="ca-ES"/>
        </w:rPr>
        <w:t xml:space="preserve"> </w:t>
      </w:r>
      <w:r w:rsidR="00CE757F" w:rsidRPr="003C03E7">
        <w:rPr>
          <w:rFonts w:ascii="Arial" w:hAnsi="Arial" w:cs="Arial"/>
          <w:sz w:val="48"/>
          <w:szCs w:val="48"/>
          <w:lang w:val="ca-ES"/>
        </w:rPr>
        <w:t>que s’inicia amb el</w:t>
      </w:r>
      <w:r w:rsidR="003C5BC0" w:rsidRPr="003C03E7">
        <w:rPr>
          <w:rFonts w:ascii="Arial" w:hAnsi="Arial" w:cs="Arial"/>
          <w:sz w:val="48"/>
          <w:szCs w:val="48"/>
          <w:lang w:val="ca-ES"/>
        </w:rPr>
        <w:t xml:space="preserve"> Bach més virtuós</w:t>
      </w:r>
      <w:r w:rsidR="00DC6361" w:rsidRPr="00196510">
        <w:rPr>
          <w:rFonts w:ascii="Arial" w:hAnsi="Arial" w:cs="Arial"/>
          <w:sz w:val="48"/>
          <w:szCs w:val="48"/>
          <w:lang w:val="ca-ES"/>
        </w:rPr>
        <w:t xml:space="preserve"> </w:t>
      </w:r>
      <w:r w:rsidR="00A31C15" w:rsidRPr="00196510">
        <w:rPr>
          <w:rFonts w:ascii="Arial" w:hAnsi="Arial" w:cs="Arial"/>
          <w:sz w:val="48"/>
          <w:szCs w:val="48"/>
          <w:lang w:val="ca-ES"/>
        </w:rPr>
        <w:br/>
      </w:r>
    </w:p>
    <w:p w14:paraId="4C926CAE" w14:textId="67731F85" w:rsidR="00A376F6" w:rsidRPr="00196510" w:rsidRDefault="00DC6361" w:rsidP="00373E35">
      <w:pPr>
        <w:jc w:val="center"/>
        <w:rPr>
          <w:rFonts w:ascii="Arial" w:hAnsi="Arial" w:cs="Arial"/>
          <w:sz w:val="44"/>
          <w:szCs w:val="44"/>
          <w:lang w:val="ca-ES"/>
        </w:rPr>
      </w:pPr>
      <w:r w:rsidRPr="00196510">
        <w:rPr>
          <w:rFonts w:ascii="Arial" w:hAnsi="Arial" w:cs="Arial"/>
          <w:lang w:val="ca-ES"/>
        </w:rPr>
        <w:t>De l’1 al 8 de juliol, s’organitzaran més d’una desena d’activitats per a totes les edats en punts emblemàtics de Barcelona amb l’objectiu d’apropar la figura de J.S. Bach i la música barroca al públic general</w:t>
      </w:r>
    </w:p>
    <w:p w14:paraId="0E915443" w14:textId="785A34ED" w:rsidR="00A376F6" w:rsidRPr="00196510" w:rsidRDefault="00A376F6" w:rsidP="00373E35">
      <w:pPr>
        <w:jc w:val="both"/>
        <w:rPr>
          <w:rFonts w:ascii="Arial" w:hAnsi="Arial" w:cs="Arial"/>
          <w:lang w:val="ca-ES"/>
        </w:rPr>
      </w:pPr>
    </w:p>
    <w:p w14:paraId="74CE1168" w14:textId="359BA3E4" w:rsidR="00D84276" w:rsidRPr="00196510" w:rsidRDefault="00CA0BE3" w:rsidP="00CA0BE3">
      <w:pPr>
        <w:spacing w:line="276" w:lineRule="auto"/>
        <w:jc w:val="both"/>
        <w:rPr>
          <w:rFonts w:ascii="Arial" w:hAnsi="Arial" w:cs="Arial"/>
          <w:lang w:val="ca-ES"/>
        </w:rPr>
      </w:pPr>
      <w:r w:rsidRPr="00196510">
        <w:rPr>
          <w:rFonts w:ascii="Arial" w:hAnsi="Arial" w:cs="Arial"/>
          <w:b/>
          <w:bCs/>
          <w:lang w:val="ca-ES"/>
        </w:rPr>
        <w:br/>
      </w:r>
      <w:r w:rsidR="00373E35" w:rsidRPr="00196510">
        <w:rPr>
          <w:rFonts w:ascii="Arial" w:hAnsi="Arial" w:cs="Arial"/>
          <w:b/>
          <w:bCs/>
          <w:lang w:val="ca-ES"/>
        </w:rPr>
        <w:t xml:space="preserve">Barcelona, </w:t>
      </w:r>
      <w:r w:rsidR="00F319F0" w:rsidRPr="00196510">
        <w:rPr>
          <w:rFonts w:ascii="Arial" w:hAnsi="Arial" w:cs="Arial"/>
          <w:b/>
          <w:bCs/>
          <w:lang w:val="ca-ES"/>
        </w:rPr>
        <w:t>27</w:t>
      </w:r>
      <w:r w:rsidR="00373E35" w:rsidRPr="00196510">
        <w:rPr>
          <w:rFonts w:ascii="Arial" w:hAnsi="Arial" w:cs="Arial"/>
          <w:b/>
          <w:bCs/>
          <w:lang w:val="ca-ES"/>
        </w:rPr>
        <w:t xml:space="preserve"> </w:t>
      </w:r>
      <w:r w:rsidR="00F319F0" w:rsidRPr="00196510">
        <w:rPr>
          <w:rFonts w:ascii="Arial" w:hAnsi="Arial" w:cs="Arial"/>
          <w:b/>
          <w:bCs/>
          <w:lang w:val="ca-ES"/>
        </w:rPr>
        <w:t xml:space="preserve">de maig </w:t>
      </w:r>
      <w:r w:rsidR="00373E35" w:rsidRPr="00196510">
        <w:rPr>
          <w:rFonts w:ascii="Arial" w:hAnsi="Arial" w:cs="Arial"/>
          <w:b/>
          <w:bCs/>
          <w:lang w:val="ca-ES"/>
        </w:rPr>
        <w:t>de 2021.-</w:t>
      </w:r>
      <w:r w:rsidR="00373E35" w:rsidRPr="00196510">
        <w:rPr>
          <w:rFonts w:ascii="Arial" w:hAnsi="Arial" w:cs="Arial"/>
          <w:lang w:val="ca-ES"/>
        </w:rPr>
        <w:t xml:space="preserve"> </w:t>
      </w:r>
      <w:r w:rsidR="008C726F" w:rsidRPr="00196510">
        <w:rPr>
          <w:rFonts w:ascii="Arial" w:hAnsi="Arial" w:cs="Arial"/>
          <w:lang w:val="ca-ES"/>
        </w:rPr>
        <w:t>La 9a edició de</w:t>
      </w:r>
      <w:r w:rsidR="00DC6361" w:rsidRPr="00196510">
        <w:rPr>
          <w:rFonts w:ascii="Arial" w:hAnsi="Arial" w:cs="Arial"/>
          <w:lang w:val="ca-ES"/>
        </w:rPr>
        <w:t xml:space="preserve">l Festival </w:t>
      </w:r>
      <w:r w:rsidR="00576FCA" w:rsidRPr="00196510">
        <w:rPr>
          <w:rFonts w:ascii="Arial" w:hAnsi="Arial" w:cs="Arial"/>
          <w:b/>
          <w:bCs/>
          <w:lang w:val="ca-ES"/>
        </w:rPr>
        <w:t>BACH</w:t>
      </w:r>
      <w:r w:rsidR="00576FCA" w:rsidRPr="00196510">
        <w:rPr>
          <w:rFonts w:ascii="Arial" w:hAnsi="Arial" w:cs="Arial"/>
          <w:lang w:val="ca-ES"/>
        </w:rPr>
        <w:t>CELONA</w:t>
      </w:r>
      <w:r w:rsidR="00DC6361" w:rsidRPr="00196510">
        <w:rPr>
          <w:rFonts w:ascii="Arial" w:hAnsi="Arial" w:cs="Arial"/>
          <w:lang w:val="ca-ES"/>
        </w:rPr>
        <w:t xml:space="preserve">, dedicat a difondre </w:t>
      </w:r>
      <w:r w:rsidR="00DC6361" w:rsidRPr="003C03E7">
        <w:rPr>
          <w:rFonts w:ascii="Arial" w:hAnsi="Arial" w:cs="Arial"/>
          <w:lang w:val="ca-ES"/>
        </w:rPr>
        <w:t xml:space="preserve">la prolífica obra de J.S. Bach a la Ciutat Comtal, </w:t>
      </w:r>
      <w:r w:rsidR="008C726F" w:rsidRPr="003C03E7">
        <w:rPr>
          <w:rFonts w:ascii="Arial" w:hAnsi="Arial" w:cs="Arial"/>
          <w:lang w:val="ca-ES"/>
        </w:rPr>
        <w:t>tindrà lloc de</w:t>
      </w:r>
      <w:r w:rsidR="00DC6361" w:rsidRPr="003C03E7">
        <w:rPr>
          <w:rFonts w:ascii="Arial" w:hAnsi="Arial" w:cs="Arial"/>
          <w:lang w:val="ca-ES"/>
        </w:rPr>
        <w:t xml:space="preserve"> l’1 al 8 de juliol.</w:t>
      </w:r>
      <w:r w:rsidR="00D84276" w:rsidRPr="003C03E7">
        <w:rPr>
          <w:rFonts w:ascii="Arial" w:hAnsi="Arial" w:cs="Arial"/>
          <w:lang w:val="ca-ES"/>
        </w:rPr>
        <w:t xml:space="preserve"> </w:t>
      </w:r>
      <w:r w:rsidR="00C8779B" w:rsidRPr="003C03E7">
        <w:rPr>
          <w:rFonts w:ascii="Arial" w:hAnsi="Arial" w:cs="Arial"/>
          <w:lang w:val="ca-ES"/>
        </w:rPr>
        <w:t xml:space="preserve">La programació d’aquest any, integrada per 11 propostes per a petits i grans, </w:t>
      </w:r>
      <w:r w:rsidR="00D37541" w:rsidRPr="003C03E7">
        <w:rPr>
          <w:rFonts w:ascii="Arial" w:hAnsi="Arial" w:cs="Arial"/>
          <w:lang w:val="ca-ES"/>
        </w:rPr>
        <w:t xml:space="preserve">aprofita per celebrar </w:t>
      </w:r>
      <w:r w:rsidR="00D84276" w:rsidRPr="003C03E7">
        <w:rPr>
          <w:rFonts w:ascii="Arial" w:hAnsi="Arial" w:cs="Arial"/>
          <w:lang w:val="ca-ES"/>
        </w:rPr>
        <w:t xml:space="preserve">el 10è aniversari del projecte Bach </w:t>
      </w:r>
      <w:proofErr w:type="spellStart"/>
      <w:r w:rsidR="00D84276" w:rsidRPr="003C03E7">
        <w:rPr>
          <w:rFonts w:ascii="Arial" w:hAnsi="Arial" w:cs="Arial"/>
          <w:lang w:val="ca-ES"/>
        </w:rPr>
        <w:t>zum</w:t>
      </w:r>
      <w:proofErr w:type="spellEnd"/>
      <w:r w:rsidR="00D84276" w:rsidRPr="003C03E7">
        <w:rPr>
          <w:rFonts w:ascii="Arial" w:hAnsi="Arial" w:cs="Arial"/>
          <w:lang w:val="ca-ES"/>
        </w:rPr>
        <w:t xml:space="preserve"> </w:t>
      </w:r>
      <w:proofErr w:type="spellStart"/>
      <w:r w:rsidR="00D84276" w:rsidRPr="003C03E7">
        <w:rPr>
          <w:rFonts w:ascii="Arial" w:hAnsi="Arial" w:cs="Arial"/>
          <w:lang w:val="ca-ES"/>
        </w:rPr>
        <w:t>Mitsingen</w:t>
      </w:r>
      <w:proofErr w:type="spellEnd"/>
      <w:r w:rsidR="00D84276" w:rsidRPr="003C03E7">
        <w:rPr>
          <w:rFonts w:ascii="Arial" w:hAnsi="Arial" w:cs="Arial"/>
          <w:lang w:val="ca-ES"/>
        </w:rPr>
        <w:t xml:space="preserve"> (BZM), que durant </w:t>
      </w:r>
      <w:r w:rsidR="00F50122" w:rsidRPr="003C03E7">
        <w:rPr>
          <w:rFonts w:ascii="Arial" w:hAnsi="Arial" w:cs="Arial"/>
          <w:lang w:val="ca-ES"/>
        </w:rPr>
        <w:t>l’última dècada</w:t>
      </w:r>
      <w:r w:rsidR="00D84276" w:rsidRPr="003C03E7">
        <w:rPr>
          <w:rFonts w:ascii="Arial" w:hAnsi="Arial" w:cs="Arial"/>
          <w:lang w:val="ca-ES"/>
        </w:rPr>
        <w:t xml:space="preserve"> </w:t>
      </w:r>
      <w:r w:rsidR="00D37541" w:rsidRPr="003C03E7">
        <w:rPr>
          <w:rFonts w:ascii="Arial" w:hAnsi="Arial" w:cs="Arial"/>
          <w:lang w:val="ca-ES"/>
        </w:rPr>
        <w:t>ha realitzat més de 80 cantates.</w:t>
      </w:r>
    </w:p>
    <w:p w14:paraId="67D72D12" w14:textId="44E8FAF5" w:rsidR="00D84276" w:rsidRPr="00196510" w:rsidRDefault="00D84276" w:rsidP="00CA0BE3">
      <w:pPr>
        <w:spacing w:line="276" w:lineRule="auto"/>
        <w:jc w:val="both"/>
        <w:rPr>
          <w:rFonts w:ascii="Arial" w:hAnsi="Arial" w:cs="Arial"/>
          <w:lang w:val="ca-ES"/>
        </w:rPr>
      </w:pPr>
    </w:p>
    <w:p w14:paraId="799F638B" w14:textId="66350657" w:rsidR="00D84276" w:rsidRPr="00196510" w:rsidRDefault="00D37541" w:rsidP="00D84276">
      <w:pPr>
        <w:spacing w:line="276" w:lineRule="auto"/>
        <w:jc w:val="both"/>
        <w:rPr>
          <w:rFonts w:ascii="Arial" w:hAnsi="Arial" w:cs="Arial"/>
          <w:lang w:val="ca-ES"/>
        </w:rPr>
      </w:pPr>
      <w:r w:rsidRPr="003C03E7">
        <w:rPr>
          <w:rFonts w:ascii="Arial" w:hAnsi="Arial" w:cs="Arial"/>
          <w:lang w:val="ca-ES"/>
        </w:rPr>
        <w:t xml:space="preserve">Precisament en </w:t>
      </w:r>
      <w:r w:rsidR="003C03E7" w:rsidRPr="003C03E7">
        <w:rPr>
          <w:rFonts w:ascii="Arial" w:hAnsi="Arial" w:cs="Arial"/>
          <w:lang w:val="ca-ES"/>
        </w:rPr>
        <w:t>la inauguració</w:t>
      </w:r>
      <w:r w:rsidR="00A624AB" w:rsidRPr="003C03E7">
        <w:rPr>
          <w:rFonts w:ascii="Arial" w:hAnsi="Arial" w:cs="Arial"/>
          <w:lang w:val="ca-ES"/>
        </w:rPr>
        <w:t xml:space="preserve"> del Festival</w:t>
      </w:r>
      <w:r w:rsidRPr="003C03E7">
        <w:rPr>
          <w:rFonts w:ascii="Arial" w:hAnsi="Arial" w:cs="Arial"/>
          <w:lang w:val="ca-ES"/>
        </w:rPr>
        <w:t>,</w:t>
      </w:r>
      <w:r w:rsidR="00A624AB" w:rsidRPr="003C03E7">
        <w:rPr>
          <w:rFonts w:ascii="Arial" w:hAnsi="Arial" w:cs="Arial"/>
          <w:lang w:val="ca-ES"/>
        </w:rPr>
        <w:t xml:space="preserve"> el proper 1 de juliol a L’Auditor</w:t>
      </w:r>
      <w:r w:rsidRPr="003C03E7">
        <w:rPr>
          <w:rFonts w:ascii="Arial" w:hAnsi="Arial" w:cs="Arial"/>
          <w:lang w:val="ca-ES"/>
        </w:rPr>
        <w:t xml:space="preserve">i de Barcelona amb </w:t>
      </w:r>
      <w:proofErr w:type="spellStart"/>
      <w:r w:rsidRPr="003C03E7">
        <w:rPr>
          <w:rFonts w:ascii="Arial" w:hAnsi="Arial" w:cs="Arial"/>
          <w:lang w:val="ca-ES"/>
        </w:rPr>
        <w:t>Shunske</w:t>
      </w:r>
      <w:proofErr w:type="spellEnd"/>
      <w:r w:rsidRPr="003C03E7">
        <w:rPr>
          <w:rFonts w:ascii="Arial" w:hAnsi="Arial" w:cs="Arial"/>
          <w:lang w:val="ca-ES"/>
        </w:rPr>
        <w:t xml:space="preserve"> </w:t>
      </w:r>
      <w:proofErr w:type="spellStart"/>
      <w:r w:rsidRPr="003C03E7">
        <w:rPr>
          <w:rFonts w:ascii="Arial" w:hAnsi="Arial" w:cs="Arial"/>
          <w:lang w:val="ca-ES"/>
        </w:rPr>
        <w:t>Sato</w:t>
      </w:r>
      <w:proofErr w:type="spellEnd"/>
      <w:r w:rsidRPr="003C03E7">
        <w:rPr>
          <w:rFonts w:ascii="Arial" w:hAnsi="Arial" w:cs="Arial"/>
          <w:lang w:val="ca-ES"/>
        </w:rPr>
        <w:t>, podrem escoltar</w:t>
      </w:r>
      <w:r w:rsidR="00A624AB" w:rsidRPr="003C03E7">
        <w:rPr>
          <w:rFonts w:ascii="Arial" w:hAnsi="Arial" w:cs="Arial"/>
          <w:lang w:val="ca-ES"/>
        </w:rPr>
        <w:t xml:space="preserve"> les cantates </w:t>
      </w:r>
      <w:r w:rsidR="00A624AB" w:rsidRPr="003C03E7">
        <w:rPr>
          <w:rFonts w:ascii="Arial" w:hAnsi="Arial" w:cs="Arial"/>
          <w:i/>
          <w:iCs/>
          <w:lang w:val="ca-ES"/>
        </w:rPr>
        <w:t xml:space="preserve">BWV 146 </w:t>
      </w:r>
      <w:r w:rsidR="00A624AB" w:rsidRPr="003C03E7">
        <w:rPr>
          <w:rFonts w:ascii="Arial" w:hAnsi="Arial" w:cs="Arial"/>
          <w:lang w:val="ca-ES"/>
        </w:rPr>
        <w:t>i</w:t>
      </w:r>
      <w:r w:rsidR="00A624AB" w:rsidRPr="003C03E7">
        <w:rPr>
          <w:rFonts w:ascii="Arial" w:hAnsi="Arial" w:cs="Arial"/>
          <w:i/>
          <w:iCs/>
          <w:lang w:val="ca-ES"/>
        </w:rPr>
        <w:t xml:space="preserve"> 169</w:t>
      </w:r>
      <w:r w:rsidR="0091778B" w:rsidRPr="003C03E7">
        <w:rPr>
          <w:rFonts w:ascii="Arial" w:hAnsi="Arial" w:cs="Arial"/>
          <w:lang w:val="ca-ES"/>
        </w:rPr>
        <w:t xml:space="preserve">, que inclouen moviments dels concerts instrumentals que Bach va escriure a </w:t>
      </w:r>
      <w:proofErr w:type="spellStart"/>
      <w:r w:rsidR="0091778B" w:rsidRPr="003C03E7">
        <w:rPr>
          <w:rFonts w:ascii="Arial" w:hAnsi="Arial" w:cs="Arial"/>
          <w:lang w:val="ca-ES"/>
        </w:rPr>
        <w:t>Köthen</w:t>
      </w:r>
      <w:proofErr w:type="spellEnd"/>
      <w:r w:rsidR="0091778B" w:rsidRPr="003C03E7">
        <w:rPr>
          <w:rFonts w:ascii="Arial" w:hAnsi="Arial" w:cs="Arial"/>
          <w:lang w:val="ca-ES"/>
        </w:rPr>
        <w:t>.</w:t>
      </w:r>
      <w:r w:rsidR="00A624AB" w:rsidRPr="003C03E7">
        <w:rPr>
          <w:rFonts w:ascii="Arial" w:hAnsi="Arial" w:cs="Arial"/>
          <w:lang w:val="ca-ES"/>
        </w:rPr>
        <w:t xml:space="preserve"> L’acompanyaran </w:t>
      </w:r>
      <w:r w:rsidR="00D84276" w:rsidRPr="003C03E7">
        <w:rPr>
          <w:rFonts w:ascii="Arial" w:hAnsi="Arial" w:cs="Arial"/>
          <w:lang w:val="ca-ES"/>
        </w:rPr>
        <w:t xml:space="preserve">els solistes de la Salvat Beca Bach amb la soprano Mercedes Gancedo, la contralt Lara </w:t>
      </w:r>
      <w:proofErr w:type="spellStart"/>
      <w:r w:rsidR="00D84276" w:rsidRPr="003C03E7">
        <w:rPr>
          <w:rFonts w:ascii="Arial" w:hAnsi="Arial" w:cs="Arial"/>
          <w:lang w:val="ca-ES"/>
        </w:rPr>
        <w:t>Theresa</w:t>
      </w:r>
      <w:proofErr w:type="spellEnd"/>
      <w:r w:rsidR="00D84276" w:rsidRPr="003C03E7">
        <w:rPr>
          <w:rFonts w:ascii="Arial" w:hAnsi="Arial" w:cs="Arial"/>
          <w:lang w:val="ca-ES"/>
        </w:rPr>
        <w:t xml:space="preserve"> </w:t>
      </w:r>
      <w:proofErr w:type="spellStart"/>
      <w:r w:rsidR="00D84276" w:rsidRPr="003C03E7">
        <w:rPr>
          <w:rFonts w:ascii="Arial" w:hAnsi="Arial" w:cs="Arial"/>
          <w:lang w:val="ca-ES"/>
        </w:rPr>
        <w:t>Morger</w:t>
      </w:r>
      <w:proofErr w:type="spellEnd"/>
      <w:r w:rsidR="00D84276" w:rsidRPr="003C03E7">
        <w:rPr>
          <w:rFonts w:ascii="Arial" w:hAnsi="Arial" w:cs="Arial"/>
          <w:lang w:val="ca-ES"/>
        </w:rPr>
        <w:t>, el tenor Oriol Guimerà</w:t>
      </w:r>
      <w:r w:rsidR="006B5540" w:rsidRPr="003C03E7">
        <w:rPr>
          <w:rFonts w:ascii="Arial" w:hAnsi="Arial" w:cs="Arial"/>
          <w:lang w:val="ca-ES"/>
        </w:rPr>
        <w:t>,</w:t>
      </w:r>
      <w:r w:rsidR="00D84276" w:rsidRPr="003C03E7">
        <w:rPr>
          <w:rFonts w:ascii="Arial" w:hAnsi="Arial" w:cs="Arial"/>
          <w:lang w:val="ca-ES"/>
        </w:rPr>
        <w:t xml:space="preserve"> el baix Pau Armengol, el Cor BZM – Acadèmia Bachcelona, el Bachcelona Consort i Dani</w:t>
      </w:r>
      <w:r w:rsidR="00443F37" w:rsidRPr="003C03E7">
        <w:rPr>
          <w:rFonts w:ascii="Arial" w:hAnsi="Arial" w:cs="Arial"/>
          <w:lang w:val="ca-ES"/>
        </w:rPr>
        <w:t>el</w:t>
      </w:r>
      <w:r w:rsidR="00D84276" w:rsidRPr="003C03E7">
        <w:rPr>
          <w:rFonts w:ascii="Arial" w:hAnsi="Arial" w:cs="Arial"/>
          <w:lang w:val="ca-ES"/>
        </w:rPr>
        <w:t xml:space="preserve"> </w:t>
      </w:r>
      <w:proofErr w:type="spellStart"/>
      <w:r w:rsidR="00D84276" w:rsidRPr="003C03E7">
        <w:rPr>
          <w:rFonts w:ascii="Arial" w:hAnsi="Arial" w:cs="Arial"/>
          <w:lang w:val="ca-ES"/>
        </w:rPr>
        <w:t>Tarrida</w:t>
      </w:r>
      <w:proofErr w:type="spellEnd"/>
      <w:r w:rsidR="00D84276" w:rsidRPr="003C03E7">
        <w:rPr>
          <w:rFonts w:ascii="Arial" w:hAnsi="Arial" w:cs="Arial"/>
          <w:lang w:val="ca-ES"/>
        </w:rPr>
        <w:t xml:space="preserve"> a l’orgue.</w:t>
      </w:r>
      <w:r w:rsidR="00D84276" w:rsidRPr="00196510">
        <w:rPr>
          <w:rFonts w:ascii="Arial" w:hAnsi="Arial" w:cs="Arial"/>
          <w:lang w:val="ca-ES"/>
        </w:rPr>
        <w:t> </w:t>
      </w:r>
    </w:p>
    <w:p w14:paraId="3F2E5CF7" w14:textId="70B14A3E" w:rsidR="0091778B" w:rsidRPr="00196510" w:rsidRDefault="0091778B" w:rsidP="00D84276">
      <w:pPr>
        <w:spacing w:line="276" w:lineRule="auto"/>
        <w:jc w:val="both"/>
        <w:rPr>
          <w:rFonts w:ascii="Arial" w:hAnsi="Arial" w:cs="Arial"/>
          <w:lang w:val="ca-ES"/>
        </w:rPr>
      </w:pPr>
    </w:p>
    <w:p w14:paraId="08DDCFB7" w14:textId="122AD1D3" w:rsidR="003F79EA" w:rsidRPr="00196510" w:rsidRDefault="0091778B" w:rsidP="00D84276">
      <w:pPr>
        <w:spacing w:line="276" w:lineRule="auto"/>
        <w:jc w:val="both"/>
        <w:rPr>
          <w:rFonts w:ascii="Arial" w:hAnsi="Arial" w:cs="Arial"/>
          <w:lang w:val="ca-ES"/>
        </w:rPr>
      </w:pPr>
      <w:r w:rsidRPr="00196510">
        <w:rPr>
          <w:rFonts w:ascii="Arial" w:hAnsi="Arial" w:cs="Arial"/>
          <w:lang w:val="ca-ES"/>
        </w:rPr>
        <w:t xml:space="preserve">En línia amb l’esperit innovador que caracteritza el Festival </w:t>
      </w:r>
      <w:r w:rsidRPr="00196510">
        <w:rPr>
          <w:rFonts w:ascii="Arial" w:hAnsi="Arial" w:cs="Arial"/>
          <w:b/>
          <w:bCs/>
          <w:lang w:val="ca-ES"/>
        </w:rPr>
        <w:t>BACH</w:t>
      </w:r>
      <w:r w:rsidRPr="00196510">
        <w:rPr>
          <w:rFonts w:ascii="Arial" w:hAnsi="Arial" w:cs="Arial"/>
          <w:lang w:val="ca-ES"/>
        </w:rPr>
        <w:t>CELONA</w:t>
      </w:r>
      <w:r w:rsidR="00443F37" w:rsidRPr="00196510">
        <w:rPr>
          <w:rFonts w:ascii="Arial" w:hAnsi="Arial" w:cs="Arial"/>
          <w:lang w:val="ca-ES"/>
        </w:rPr>
        <w:t xml:space="preserve">, </w:t>
      </w:r>
      <w:r w:rsidR="009D599E" w:rsidRPr="00196510">
        <w:rPr>
          <w:rFonts w:ascii="Arial" w:hAnsi="Arial" w:cs="Arial"/>
          <w:lang w:val="ca-ES"/>
        </w:rPr>
        <w:t xml:space="preserve">es </w:t>
      </w:r>
      <w:r w:rsidR="00443F37" w:rsidRPr="00196510">
        <w:rPr>
          <w:rFonts w:ascii="Arial" w:hAnsi="Arial" w:cs="Arial"/>
          <w:lang w:val="ca-ES"/>
        </w:rPr>
        <w:t>presentar</w:t>
      </w:r>
      <w:r w:rsidR="009D599E" w:rsidRPr="00196510">
        <w:rPr>
          <w:rFonts w:ascii="Arial" w:hAnsi="Arial" w:cs="Arial"/>
          <w:lang w:val="ca-ES"/>
        </w:rPr>
        <w:t>an</w:t>
      </w:r>
      <w:r w:rsidR="00443F37" w:rsidRPr="00196510">
        <w:rPr>
          <w:rFonts w:ascii="Arial" w:hAnsi="Arial" w:cs="Arial"/>
          <w:lang w:val="ca-ES"/>
        </w:rPr>
        <w:t xml:space="preserve"> una selecció de concerts que exploren la música del geni alemany des de perspectives poc convencionals. “</w:t>
      </w:r>
      <w:r w:rsidR="00443F37" w:rsidRPr="00196510">
        <w:rPr>
          <w:rFonts w:ascii="Arial" w:hAnsi="Arial" w:cs="Arial"/>
          <w:b/>
          <w:bCs/>
          <w:lang w:val="ca-ES"/>
        </w:rPr>
        <w:t>Bach Noctàmbul</w:t>
      </w:r>
      <w:r w:rsidR="00443F37" w:rsidRPr="00196510">
        <w:rPr>
          <w:rFonts w:ascii="Arial" w:hAnsi="Arial" w:cs="Arial"/>
          <w:lang w:val="ca-ES"/>
        </w:rPr>
        <w:t xml:space="preserve">”, </w:t>
      </w:r>
      <w:r w:rsidR="003F79EA" w:rsidRPr="00196510">
        <w:rPr>
          <w:rFonts w:ascii="Arial" w:hAnsi="Arial" w:cs="Arial"/>
          <w:lang w:val="ca-ES"/>
        </w:rPr>
        <w:t xml:space="preserve">amb Inés Moreno al clavecí, s’introdueix en l’univers de les </w:t>
      </w:r>
      <w:r w:rsidR="003F79EA" w:rsidRPr="00196510">
        <w:rPr>
          <w:rFonts w:ascii="Arial" w:hAnsi="Arial" w:cs="Arial"/>
          <w:i/>
          <w:iCs/>
          <w:lang w:val="ca-ES"/>
        </w:rPr>
        <w:t xml:space="preserve">Variacions </w:t>
      </w:r>
      <w:proofErr w:type="spellStart"/>
      <w:r w:rsidR="003F79EA" w:rsidRPr="00196510">
        <w:rPr>
          <w:rFonts w:ascii="Arial" w:hAnsi="Arial" w:cs="Arial"/>
          <w:i/>
          <w:iCs/>
          <w:lang w:val="ca-ES"/>
        </w:rPr>
        <w:t>Goldberg</w:t>
      </w:r>
      <w:proofErr w:type="spellEnd"/>
      <w:r w:rsidR="003F79EA" w:rsidRPr="00196510">
        <w:rPr>
          <w:rFonts w:ascii="Arial" w:hAnsi="Arial" w:cs="Arial"/>
          <w:i/>
          <w:iCs/>
          <w:lang w:val="ca-ES"/>
        </w:rPr>
        <w:t xml:space="preserve"> </w:t>
      </w:r>
      <w:r w:rsidR="003F79EA" w:rsidRPr="00196510">
        <w:rPr>
          <w:rFonts w:ascii="Arial" w:hAnsi="Arial" w:cs="Arial"/>
          <w:lang w:val="ca-ES"/>
        </w:rPr>
        <w:t xml:space="preserve">que, segons explica la llegenda popular, van ser composades per tractar l’insomni del compte </w:t>
      </w:r>
      <w:proofErr w:type="spellStart"/>
      <w:r w:rsidR="003F79EA" w:rsidRPr="00196510">
        <w:rPr>
          <w:rFonts w:ascii="Arial" w:hAnsi="Arial" w:cs="Arial"/>
          <w:lang w:val="ca-ES"/>
        </w:rPr>
        <w:t>Keyserling</w:t>
      </w:r>
      <w:proofErr w:type="spellEnd"/>
      <w:r w:rsidR="003F79EA" w:rsidRPr="00196510">
        <w:rPr>
          <w:rFonts w:ascii="Arial" w:hAnsi="Arial" w:cs="Arial"/>
          <w:lang w:val="ca-ES"/>
        </w:rPr>
        <w:t xml:space="preserve">. La singularitat d’aquesta proposta rau en el seu format, ja que </w:t>
      </w:r>
      <w:r w:rsidR="00280D19" w:rsidRPr="00196510">
        <w:rPr>
          <w:rFonts w:ascii="Arial" w:hAnsi="Arial" w:cs="Arial"/>
          <w:lang w:val="ca-ES"/>
        </w:rPr>
        <w:t>el públic</w:t>
      </w:r>
      <w:r w:rsidR="003F79EA" w:rsidRPr="00196510">
        <w:rPr>
          <w:rFonts w:ascii="Arial" w:hAnsi="Arial" w:cs="Arial"/>
          <w:lang w:val="ca-ES"/>
        </w:rPr>
        <w:t xml:space="preserve"> no </w:t>
      </w:r>
      <w:r w:rsidR="00280D19" w:rsidRPr="00196510">
        <w:rPr>
          <w:rFonts w:ascii="Arial" w:hAnsi="Arial" w:cs="Arial"/>
          <w:lang w:val="ca-ES"/>
        </w:rPr>
        <w:t>seurà</w:t>
      </w:r>
      <w:r w:rsidR="003F79EA" w:rsidRPr="00196510">
        <w:rPr>
          <w:rFonts w:ascii="Arial" w:hAnsi="Arial" w:cs="Arial"/>
          <w:lang w:val="ca-ES"/>
        </w:rPr>
        <w:t xml:space="preserve"> en cadires tradicionals, sinó en gandules de platja.</w:t>
      </w:r>
      <w:r w:rsidR="009D599E" w:rsidRPr="00196510">
        <w:rPr>
          <w:rFonts w:ascii="Arial" w:hAnsi="Arial" w:cs="Arial"/>
          <w:lang w:val="ca-ES"/>
        </w:rPr>
        <w:t xml:space="preserve"> Una altra de les propostes trencadores del Festival és “</w:t>
      </w:r>
      <w:proofErr w:type="spellStart"/>
      <w:r w:rsidR="009D599E" w:rsidRPr="00196510">
        <w:rPr>
          <w:rFonts w:ascii="Arial" w:hAnsi="Arial" w:cs="Arial"/>
          <w:b/>
          <w:bCs/>
          <w:lang w:val="ca-ES"/>
        </w:rPr>
        <w:t>Breaking</w:t>
      </w:r>
      <w:proofErr w:type="spellEnd"/>
      <w:r w:rsidR="009D599E" w:rsidRPr="00196510">
        <w:rPr>
          <w:rFonts w:ascii="Arial" w:hAnsi="Arial" w:cs="Arial"/>
          <w:b/>
          <w:bCs/>
          <w:lang w:val="ca-ES"/>
        </w:rPr>
        <w:t xml:space="preserve"> Bach</w:t>
      </w:r>
      <w:r w:rsidR="009D599E" w:rsidRPr="00196510">
        <w:rPr>
          <w:rFonts w:ascii="Arial" w:hAnsi="Arial" w:cs="Arial"/>
          <w:lang w:val="ca-ES"/>
        </w:rPr>
        <w:t xml:space="preserve">”, que fusiona música original de Bach amb improvisacions i recursos audiovisuals de Carles </w:t>
      </w:r>
      <w:proofErr w:type="spellStart"/>
      <w:r w:rsidR="009D599E" w:rsidRPr="00196510">
        <w:rPr>
          <w:rFonts w:ascii="Arial" w:hAnsi="Arial" w:cs="Arial"/>
          <w:lang w:val="ca-ES"/>
        </w:rPr>
        <w:t>Marigó</w:t>
      </w:r>
      <w:proofErr w:type="spellEnd"/>
      <w:r w:rsidR="009D599E" w:rsidRPr="00196510">
        <w:rPr>
          <w:rFonts w:ascii="Arial" w:hAnsi="Arial" w:cs="Arial"/>
          <w:lang w:val="ca-ES"/>
        </w:rPr>
        <w:t xml:space="preserve"> i Francesc Isern,</w:t>
      </w:r>
      <w:r w:rsidR="005F096D">
        <w:rPr>
          <w:rFonts w:ascii="Arial" w:hAnsi="Arial" w:cs="Arial"/>
          <w:lang w:val="ca-ES"/>
        </w:rPr>
        <w:t xml:space="preserve"> una</w:t>
      </w:r>
      <w:r w:rsidR="009D599E" w:rsidRPr="00196510">
        <w:rPr>
          <w:rFonts w:ascii="Arial" w:hAnsi="Arial" w:cs="Arial"/>
          <w:lang w:val="ca-ES"/>
        </w:rPr>
        <w:t xml:space="preserve"> </w:t>
      </w:r>
      <w:r w:rsidR="005F096D">
        <w:rPr>
          <w:rFonts w:ascii="Arial" w:hAnsi="Arial" w:cs="Arial"/>
          <w:lang w:val="ca-ES"/>
        </w:rPr>
        <w:t>sessió</w:t>
      </w:r>
      <w:r w:rsidR="009D599E" w:rsidRPr="00196510">
        <w:rPr>
          <w:rFonts w:ascii="Arial" w:hAnsi="Arial" w:cs="Arial"/>
          <w:lang w:val="ca-ES"/>
        </w:rPr>
        <w:t xml:space="preserve"> </w:t>
      </w:r>
      <w:r w:rsidR="00D96A55" w:rsidRPr="00196510">
        <w:rPr>
          <w:rFonts w:ascii="Arial" w:hAnsi="Arial" w:cs="Arial"/>
          <w:lang w:val="ca-ES"/>
        </w:rPr>
        <w:t>experimental que sorprèn</w:t>
      </w:r>
      <w:r w:rsidR="009D599E" w:rsidRPr="00196510">
        <w:rPr>
          <w:rFonts w:ascii="Arial" w:hAnsi="Arial" w:cs="Arial"/>
          <w:lang w:val="ca-ES"/>
        </w:rPr>
        <w:t xml:space="preserve"> tant a nivell visual com sonor. </w:t>
      </w:r>
    </w:p>
    <w:p w14:paraId="15F1D756" w14:textId="77777777" w:rsidR="003F79EA" w:rsidRPr="00196510" w:rsidRDefault="003F79EA" w:rsidP="00D84276">
      <w:pPr>
        <w:spacing w:line="276" w:lineRule="auto"/>
        <w:jc w:val="both"/>
        <w:rPr>
          <w:rFonts w:ascii="Arial" w:hAnsi="Arial" w:cs="Arial"/>
          <w:lang w:val="ca-ES"/>
        </w:rPr>
      </w:pPr>
    </w:p>
    <w:p w14:paraId="76D22CD3" w14:textId="1A118E32" w:rsidR="003207F3" w:rsidRPr="00196510" w:rsidRDefault="003F79EA" w:rsidP="00D84276">
      <w:pPr>
        <w:spacing w:line="276" w:lineRule="auto"/>
        <w:jc w:val="both"/>
        <w:rPr>
          <w:rFonts w:ascii="Arial" w:hAnsi="Arial" w:cs="Arial"/>
          <w:lang w:val="ca-ES"/>
        </w:rPr>
      </w:pPr>
      <w:r w:rsidRPr="00196510">
        <w:rPr>
          <w:rFonts w:ascii="Arial" w:hAnsi="Arial" w:cs="Arial"/>
          <w:lang w:val="ca-ES"/>
        </w:rPr>
        <w:t xml:space="preserve">Els més petits també tindran </w:t>
      </w:r>
      <w:r w:rsidR="00C63AEF" w:rsidRPr="00196510">
        <w:rPr>
          <w:rFonts w:ascii="Arial" w:hAnsi="Arial" w:cs="Arial"/>
          <w:lang w:val="ca-ES"/>
        </w:rPr>
        <w:t>espai propi</w:t>
      </w:r>
      <w:r w:rsidRPr="00196510">
        <w:rPr>
          <w:rFonts w:ascii="Arial" w:hAnsi="Arial" w:cs="Arial"/>
          <w:lang w:val="ca-ES"/>
        </w:rPr>
        <w:t xml:space="preserve"> al Festival. </w:t>
      </w:r>
      <w:r w:rsidR="003207F3" w:rsidRPr="00196510">
        <w:rPr>
          <w:rFonts w:ascii="Arial" w:hAnsi="Arial" w:cs="Arial"/>
          <w:lang w:val="ca-ES"/>
        </w:rPr>
        <w:t>De la mà</w:t>
      </w:r>
      <w:r w:rsidR="00DC46AE" w:rsidRPr="00196510">
        <w:rPr>
          <w:rFonts w:ascii="Arial" w:hAnsi="Arial" w:cs="Arial"/>
          <w:lang w:val="ca-ES"/>
        </w:rPr>
        <w:t xml:space="preserve"> de la Companyia Com Sona, “</w:t>
      </w:r>
      <w:r w:rsidR="00DC46AE" w:rsidRPr="00196510">
        <w:rPr>
          <w:rFonts w:ascii="Arial" w:hAnsi="Arial" w:cs="Arial"/>
          <w:b/>
          <w:bCs/>
          <w:lang w:val="ca-ES"/>
        </w:rPr>
        <w:t xml:space="preserve">Ba </w:t>
      </w:r>
      <w:proofErr w:type="spellStart"/>
      <w:r w:rsidR="00DC46AE" w:rsidRPr="00196510">
        <w:rPr>
          <w:rFonts w:ascii="Arial" w:hAnsi="Arial" w:cs="Arial"/>
          <w:b/>
          <w:bCs/>
          <w:lang w:val="ca-ES"/>
        </w:rPr>
        <w:t>Ba</w:t>
      </w:r>
      <w:proofErr w:type="spellEnd"/>
      <w:r w:rsidR="00DC46AE" w:rsidRPr="00196510">
        <w:rPr>
          <w:rFonts w:ascii="Arial" w:hAnsi="Arial" w:cs="Arial"/>
          <w:b/>
          <w:bCs/>
          <w:lang w:val="ca-ES"/>
        </w:rPr>
        <w:t xml:space="preserve"> Bach!</w:t>
      </w:r>
      <w:r w:rsidR="00DC46AE" w:rsidRPr="00196510">
        <w:rPr>
          <w:rFonts w:ascii="Arial" w:hAnsi="Arial" w:cs="Arial"/>
          <w:lang w:val="ca-ES"/>
        </w:rPr>
        <w:t xml:space="preserve">” oferirà un espectacle de proximitat, inspirat en melodies de J.S. </w:t>
      </w:r>
      <w:r w:rsidR="00DC46AE" w:rsidRPr="00196510">
        <w:rPr>
          <w:rFonts w:ascii="Arial" w:hAnsi="Arial" w:cs="Arial"/>
          <w:lang w:val="ca-ES"/>
        </w:rPr>
        <w:lastRenderedPageBreak/>
        <w:t>Bach i dirigit a infants de 0 a 4 anys</w:t>
      </w:r>
      <w:r w:rsidR="009D599E" w:rsidRPr="00196510">
        <w:rPr>
          <w:rFonts w:ascii="Arial" w:hAnsi="Arial" w:cs="Arial"/>
          <w:lang w:val="ca-ES"/>
        </w:rPr>
        <w:t xml:space="preserve">. Un pla </w:t>
      </w:r>
      <w:r w:rsidR="001037DF" w:rsidRPr="00196510">
        <w:rPr>
          <w:rFonts w:ascii="Arial" w:hAnsi="Arial" w:cs="Arial"/>
          <w:lang w:val="ca-ES"/>
        </w:rPr>
        <w:t>per a tota la família</w:t>
      </w:r>
      <w:r w:rsidR="009D599E" w:rsidRPr="00196510">
        <w:rPr>
          <w:rFonts w:ascii="Arial" w:hAnsi="Arial" w:cs="Arial"/>
          <w:lang w:val="ca-ES"/>
        </w:rPr>
        <w:t xml:space="preserve"> que </w:t>
      </w:r>
      <w:r w:rsidR="001037DF" w:rsidRPr="00196510">
        <w:rPr>
          <w:rFonts w:ascii="Arial" w:hAnsi="Arial" w:cs="Arial"/>
          <w:lang w:val="ca-ES"/>
        </w:rPr>
        <w:t>conjuga</w:t>
      </w:r>
      <w:r w:rsidR="009D599E" w:rsidRPr="00196510">
        <w:rPr>
          <w:rFonts w:ascii="Arial" w:hAnsi="Arial" w:cs="Arial"/>
          <w:lang w:val="ca-ES"/>
        </w:rPr>
        <w:t xml:space="preserve"> entreteniment i diversió alhora que </w:t>
      </w:r>
      <w:r w:rsidR="001037DF" w:rsidRPr="00196510">
        <w:rPr>
          <w:rFonts w:ascii="Arial" w:hAnsi="Arial" w:cs="Arial"/>
          <w:lang w:val="ca-ES"/>
        </w:rPr>
        <w:t>permet</w:t>
      </w:r>
      <w:r w:rsidR="009D599E" w:rsidRPr="00196510">
        <w:rPr>
          <w:rFonts w:ascii="Arial" w:hAnsi="Arial" w:cs="Arial"/>
          <w:lang w:val="ca-ES"/>
        </w:rPr>
        <w:t xml:space="preserve"> fer les primeres passes en el món de la música barroca.   </w:t>
      </w:r>
      <w:r w:rsidR="00DC46AE" w:rsidRPr="00196510">
        <w:rPr>
          <w:rFonts w:ascii="Arial" w:hAnsi="Arial" w:cs="Arial"/>
          <w:lang w:val="ca-ES"/>
        </w:rPr>
        <w:t xml:space="preserve">   </w:t>
      </w:r>
      <w:r w:rsidR="003207F3" w:rsidRPr="00196510">
        <w:rPr>
          <w:rFonts w:ascii="Arial" w:hAnsi="Arial" w:cs="Arial"/>
          <w:lang w:val="ca-ES"/>
        </w:rPr>
        <w:t xml:space="preserve"> </w:t>
      </w:r>
      <w:r w:rsidRPr="00196510">
        <w:rPr>
          <w:rFonts w:ascii="Arial" w:hAnsi="Arial" w:cs="Arial"/>
          <w:lang w:val="ca-ES"/>
        </w:rPr>
        <w:t xml:space="preserve"> </w:t>
      </w:r>
    </w:p>
    <w:p w14:paraId="463B5A62" w14:textId="77777777" w:rsidR="004D5688" w:rsidRPr="00196510" w:rsidRDefault="004D5688" w:rsidP="00D84276">
      <w:pPr>
        <w:spacing w:line="276" w:lineRule="auto"/>
        <w:jc w:val="both"/>
        <w:rPr>
          <w:rFonts w:ascii="Arial" w:hAnsi="Arial" w:cs="Arial"/>
          <w:lang w:val="ca-ES"/>
        </w:rPr>
      </w:pPr>
    </w:p>
    <w:p w14:paraId="77B744AC" w14:textId="75F3FB84" w:rsidR="007E7C58" w:rsidRPr="00196510" w:rsidRDefault="007E7C58" w:rsidP="007E7C58">
      <w:pPr>
        <w:pStyle w:val="paragraph"/>
        <w:shd w:val="clear" w:color="auto" w:fill="FFFFFF"/>
        <w:spacing w:before="0" w:beforeAutospacing="0" w:after="0" w:afterAutospacing="0" w:line="276" w:lineRule="auto"/>
        <w:jc w:val="both"/>
        <w:textAlignment w:val="baseline"/>
        <w:rPr>
          <w:rFonts w:ascii="Arial" w:hAnsi="Arial" w:cs="Arial"/>
          <w:i/>
          <w:iCs/>
        </w:rPr>
      </w:pPr>
      <w:r w:rsidRPr="00196510">
        <w:rPr>
          <w:rFonts w:ascii="Arial" w:hAnsi="Arial" w:cs="Arial"/>
          <w:lang w:val="ca-ES"/>
        </w:rPr>
        <w:t xml:space="preserve">Al Museu de la Música, els concerts </w:t>
      </w:r>
      <w:r w:rsidRPr="00196510">
        <w:rPr>
          <w:rFonts w:ascii="Arial" w:hAnsi="Arial" w:cs="Arial"/>
          <w:b/>
          <w:bCs/>
          <w:lang w:val="ca-ES"/>
        </w:rPr>
        <w:t xml:space="preserve">“Més enllà de la Suite (I </w:t>
      </w:r>
      <w:proofErr w:type="spellStart"/>
      <w:r w:rsidRPr="00196510">
        <w:rPr>
          <w:rFonts w:ascii="Arial" w:hAnsi="Arial" w:cs="Arial"/>
          <w:b/>
          <w:bCs/>
          <w:lang w:val="ca-ES"/>
        </w:rPr>
        <w:t>i</w:t>
      </w:r>
      <w:proofErr w:type="spellEnd"/>
      <w:r w:rsidRPr="00196510">
        <w:rPr>
          <w:rFonts w:ascii="Arial" w:hAnsi="Arial" w:cs="Arial"/>
          <w:b/>
          <w:bCs/>
          <w:lang w:val="ca-ES"/>
        </w:rPr>
        <w:t xml:space="preserve"> II)”</w:t>
      </w:r>
      <w:r w:rsidRPr="00196510">
        <w:rPr>
          <w:rFonts w:ascii="Arial" w:hAnsi="Arial" w:cs="Arial"/>
          <w:lang w:val="ca-ES"/>
        </w:rPr>
        <w:t xml:space="preserve"> comptaran amb la participació dels</w:t>
      </w:r>
      <w:r w:rsidR="00FB57E5" w:rsidRPr="00196510">
        <w:rPr>
          <w:rFonts w:ascii="Arial" w:hAnsi="Arial" w:cs="Arial"/>
          <w:lang w:val="ca-ES"/>
        </w:rPr>
        <w:t xml:space="preserve"> aclamats</w:t>
      </w:r>
      <w:r w:rsidRPr="00196510">
        <w:rPr>
          <w:rFonts w:ascii="Arial" w:hAnsi="Arial" w:cs="Arial"/>
          <w:lang w:val="ca-ES"/>
        </w:rPr>
        <w:t xml:space="preserve"> violoncel·listes Clara </w:t>
      </w:r>
      <w:proofErr w:type="spellStart"/>
      <w:r w:rsidRPr="00196510">
        <w:rPr>
          <w:rFonts w:ascii="Arial" w:hAnsi="Arial" w:cs="Arial"/>
          <w:lang w:val="ca-ES"/>
        </w:rPr>
        <w:t>Pouvreau</w:t>
      </w:r>
      <w:proofErr w:type="spellEnd"/>
      <w:r w:rsidRPr="00196510">
        <w:rPr>
          <w:rFonts w:ascii="Arial" w:hAnsi="Arial" w:cs="Arial"/>
          <w:lang w:val="ca-ES"/>
        </w:rPr>
        <w:t xml:space="preserve"> i </w:t>
      </w:r>
      <w:proofErr w:type="spellStart"/>
      <w:r w:rsidRPr="00196510">
        <w:rPr>
          <w:rFonts w:ascii="Arial" w:hAnsi="Arial" w:cs="Arial"/>
          <w:lang w:val="ca-ES"/>
        </w:rPr>
        <w:t>Markku</w:t>
      </w:r>
      <w:proofErr w:type="spellEnd"/>
      <w:r w:rsidRPr="00196510">
        <w:rPr>
          <w:rFonts w:ascii="Arial" w:hAnsi="Arial" w:cs="Arial"/>
          <w:lang w:val="ca-ES"/>
        </w:rPr>
        <w:t xml:space="preserve"> </w:t>
      </w:r>
      <w:proofErr w:type="spellStart"/>
      <w:r w:rsidRPr="00196510">
        <w:rPr>
          <w:rFonts w:ascii="Arial" w:hAnsi="Arial" w:cs="Arial"/>
          <w:lang w:val="ca-ES"/>
        </w:rPr>
        <w:t>Luolajan-Mikkola</w:t>
      </w:r>
      <w:proofErr w:type="spellEnd"/>
      <w:r w:rsidRPr="00196510">
        <w:rPr>
          <w:rFonts w:ascii="Arial" w:hAnsi="Arial" w:cs="Arial"/>
          <w:lang w:val="ca-ES"/>
        </w:rPr>
        <w:t xml:space="preserve">. Mentre que </w:t>
      </w:r>
      <w:proofErr w:type="spellStart"/>
      <w:r w:rsidRPr="00196510">
        <w:rPr>
          <w:rFonts w:ascii="Arial" w:hAnsi="Arial" w:cs="Arial"/>
          <w:lang w:val="ca-ES"/>
        </w:rPr>
        <w:t>Pouvreau</w:t>
      </w:r>
      <w:proofErr w:type="spellEnd"/>
      <w:r w:rsidRPr="00196510">
        <w:rPr>
          <w:rFonts w:ascii="Arial" w:hAnsi="Arial" w:cs="Arial"/>
          <w:lang w:val="ca-ES"/>
        </w:rPr>
        <w:t xml:space="preserve"> posarà a prova </w:t>
      </w:r>
      <w:r w:rsidR="00D14C08" w:rsidRPr="00196510">
        <w:rPr>
          <w:rFonts w:ascii="Arial" w:hAnsi="Arial" w:cs="Arial"/>
          <w:lang w:val="ca-ES"/>
        </w:rPr>
        <w:t>el seu virtuosisme</w:t>
      </w:r>
      <w:r w:rsidRPr="00196510">
        <w:rPr>
          <w:rFonts w:ascii="Arial" w:hAnsi="Arial" w:cs="Arial"/>
          <w:lang w:val="ca-ES"/>
        </w:rPr>
        <w:t xml:space="preserve"> amb la interpretació de la </w:t>
      </w:r>
      <w:r w:rsidRPr="00196510">
        <w:rPr>
          <w:rFonts w:ascii="Arial" w:hAnsi="Arial" w:cs="Arial"/>
          <w:i/>
          <w:iCs/>
          <w:lang w:val="ca-ES"/>
        </w:rPr>
        <w:t>Sonata</w:t>
      </w:r>
      <w:r w:rsidRPr="00196510">
        <w:rPr>
          <w:rFonts w:ascii="Arial" w:hAnsi="Arial" w:cs="Arial"/>
          <w:lang w:val="ca-ES"/>
        </w:rPr>
        <w:t xml:space="preserve"> </w:t>
      </w:r>
      <w:r w:rsidRPr="00196510">
        <w:rPr>
          <w:rFonts w:ascii="Arial" w:hAnsi="Arial" w:cs="Arial"/>
          <w:i/>
          <w:iCs/>
        </w:rPr>
        <w:t xml:space="preserve">núm. 1 en sol menor BWV 1001, </w:t>
      </w:r>
      <w:r w:rsidRPr="00196510">
        <w:rPr>
          <w:rFonts w:ascii="Arial" w:hAnsi="Arial" w:cs="Arial"/>
        </w:rPr>
        <w:t xml:space="preserve">transcrita del </w:t>
      </w:r>
      <w:proofErr w:type="spellStart"/>
      <w:r w:rsidRPr="00196510">
        <w:rPr>
          <w:rFonts w:ascii="Arial" w:hAnsi="Arial" w:cs="Arial"/>
        </w:rPr>
        <w:t>violí</w:t>
      </w:r>
      <w:proofErr w:type="spellEnd"/>
      <w:r w:rsidRPr="00196510">
        <w:rPr>
          <w:rFonts w:ascii="Arial" w:hAnsi="Arial" w:cs="Arial"/>
        </w:rPr>
        <w:t>,</w:t>
      </w:r>
      <w:r w:rsidRPr="00196510">
        <w:rPr>
          <w:rFonts w:ascii="Arial" w:hAnsi="Arial" w:cs="Arial"/>
          <w:i/>
          <w:iCs/>
        </w:rPr>
        <w:t xml:space="preserve"> </w:t>
      </w:r>
      <w:proofErr w:type="spellStart"/>
      <w:r w:rsidRPr="00196510">
        <w:rPr>
          <w:rFonts w:ascii="Arial" w:hAnsi="Arial" w:cs="Arial"/>
          <w:lang w:val="ca-ES"/>
        </w:rPr>
        <w:t>Luolajan-Mikkola</w:t>
      </w:r>
      <w:proofErr w:type="spellEnd"/>
      <w:r w:rsidRPr="00196510">
        <w:rPr>
          <w:rFonts w:ascii="Arial" w:hAnsi="Arial" w:cs="Arial"/>
          <w:lang w:val="ca-ES"/>
        </w:rPr>
        <w:t xml:space="preserve"> s’embarcarà en</w:t>
      </w:r>
      <w:r w:rsidR="00FB57E5" w:rsidRPr="00196510">
        <w:rPr>
          <w:rFonts w:ascii="Arial" w:hAnsi="Arial" w:cs="Arial"/>
          <w:lang w:val="ca-ES"/>
        </w:rPr>
        <w:t xml:space="preserve"> una aventura s</w:t>
      </w:r>
      <w:r w:rsidR="002E10B8" w:rsidRPr="00196510">
        <w:rPr>
          <w:rFonts w:ascii="Arial" w:hAnsi="Arial" w:cs="Arial"/>
          <w:lang w:val="ca-ES"/>
        </w:rPr>
        <w:t>emblant, igual de complexa,</w:t>
      </w:r>
      <w:r w:rsidR="00FB57E5" w:rsidRPr="00196510">
        <w:rPr>
          <w:rFonts w:ascii="Arial" w:hAnsi="Arial" w:cs="Arial"/>
          <w:lang w:val="ca-ES"/>
        </w:rPr>
        <w:t xml:space="preserve"> amb la</w:t>
      </w:r>
      <w:r w:rsidRPr="00196510">
        <w:rPr>
          <w:rFonts w:ascii="Arial" w:hAnsi="Arial" w:cs="Arial"/>
          <w:lang w:val="ca-ES"/>
        </w:rPr>
        <w:t xml:space="preserve"> </w:t>
      </w:r>
      <w:r w:rsidRPr="00196510">
        <w:rPr>
          <w:rFonts w:ascii="Arial" w:hAnsi="Arial" w:cs="Arial"/>
          <w:i/>
          <w:iCs/>
        </w:rPr>
        <w:t xml:space="preserve">Suite núm. 2 en re menor BWV 1008 </w:t>
      </w:r>
      <w:r w:rsidRPr="00196510">
        <w:rPr>
          <w:rFonts w:ascii="Arial" w:hAnsi="Arial" w:cs="Arial"/>
        </w:rPr>
        <w:t>i la</w:t>
      </w:r>
      <w:r w:rsidRPr="00196510">
        <w:rPr>
          <w:rFonts w:ascii="Arial" w:hAnsi="Arial" w:cs="Arial"/>
          <w:i/>
          <w:iCs/>
        </w:rPr>
        <w:t xml:space="preserve"> Partita núm. 2 en sol menor BWV 1004</w:t>
      </w:r>
      <w:r w:rsidR="00F74E1A" w:rsidRPr="00196510">
        <w:rPr>
          <w:rFonts w:ascii="Arial" w:hAnsi="Arial" w:cs="Arial"/>
          <w:i/>
          <w:iCs/>
        </w:rPr>
        <w:t xml:space="preserve">. </w:t>
      </w:r>
    </w:p>
    <w:p w14:paraId="1B11DEC9" w14:textId="1E68DBC7" w:rsidR="007E7C58" w:rsidRPr="00196510" w:rsidRDefault="007E7C58" w:rsidP="007E7C58">
      <w:pPr>
        <w:pStyle w:val="paragraph"/>
        <w:shd w:val="clear" w:color="auto" w:fill="FFFFFF"/>
        <w:spacing w:before="0" w:beforeAutospacing="0" w:after="0" w:afterAutospacing="0" w:line="276" w:lineRule="auto"/>
        <w:jc w:val="both"/>
        <w:textAlignment w:val="baseline"/>
        <w:rPr>
          <w:rFonts w:ascii="Arial" w:hAnsi="Arial" w:cs="Arial"/>
          <w:i/>
          <w:iCs/>
        </w:rPr>
      </w:pPr>
      <w:r w:rsidRPr="00196510">
        <w:rPr>
          <w:rFonts w:ascii="Arial" w:hAnsi="Arial" w:cs="Arial"/>
          <w:lang w:val="ca-ES"/>
        </w:rPr>
        <w:t xml:space="preserve"> </w:t>
      </w:r>
    </w:p>
    <w:p w14:paraId="60273A08" w14:textId="76DC0E1B" w:rsidR="003207F3" w:rsidRPr="00196510" w:rsidRDefault="00503782" w:rsidP="00D84276">
      <w:pPr>
        <w:spacing w:line="276" w:lineRule="auto"/>
        <w:jc w:val="both"/>
        <w:rPr>
          <w:rFonts w:ascii="Arial" w:hAnsi="Arial" w:cs="Arial"/>
          <w:lang w:val="ca-ES"/>
        </w:rPr>
      </w:pPr>
      <w:r w:rsidRPr="00196510">
        <w:rPr>
          <w:rFonts w:ascii="Arial" w:hAnsi="Arial" w:cs="Arial"/>
          <w:lang w:val="ca-ES"/>
        </w:rPr>
        <w:t xml:space="preserve">Entrellaçant </w:t>
      </w:r>
      <w:r w:rsidR="003207F3" w:rsidRPr="00196510">
        <w:rPr>
          <w:rFonts w:ascii="Arial" w:hAnsi="Arial" w:cs="Arial"/>
          <w:lang w:val="ca-ES"/>
        </w:rPr>
        <w:t xml:space="preserve">la interacció artística amb </w:t>
      </w:r>
      <w:r w:rsidRPr="00196510">
        <w:rPr>
          <w:rFonts w:ascii="Arial" w:hAnsi="Arial" w:cs="Arial"/>
          <w:lang w:val="ca-ES"/>
        </w:rPr>
        <w:t xml:space="preserve">el format audiovisual, </w:t>
      </w:r>
      <w:r w:rsidR="00300CD7" w:rsidRPr="00196510">
        <w:rPr>
          <w:rFonts w:ascii="Arial" w:hAnsi="Arial" w:cs="Arial"/>
          <w:lang w:val="ca-ES"/>
        </w:rPr>
        <w:t xml:space="preserve">la secció </w:t>
      </w:r>
      <w:r w:rsidRPr="00196510">
        <w:rPr>
          <w:rFonts w:ascii="Arial" w:hAnsi="Arial" w:cs="Arial"/>
          <w:lang w:val="ca-ES"/>
        </w:rPr>
        <w:t>“</w:t>
      </w:r>
      <w:r w:rsidR="003207F3" w:rsidRPr="00196510">
        <w:rPr>
          <w:rFonts w:ascii="Arial" w:hAnsi="Arial" w:cs="Arial"/>
          <w:b/>
          <w:bCs/>
          <w:lang w:val="ca-ES"/>
        </w:rPr>
        <w:t>Flash Bach</w:t>
      </w:r>
      <w:r w:rsidRPr="00196510">
        <w:rPr>
          <w:rFonts w:ascii="Arial" w:hAnsi="Arial" w:cs="Arial"/>
          <w:lang w:val="ca-ES"/>
        </w:rPr>
        <w:t xml:space="preserve">” </w:t>
      </w:r>
      <w:r w:rsidR="00300CD7" w:rsidRPr="00196510">
        <w:rPr>
          <w:rFonts w:ascii="Arial" w:hAnsi="Arial" w:cs="Arial"/>
          <w:lang w:val="ca-ES"/>
        </w:rPr>
        <w:t>porta aquest any</w:t>
      </w:r>
      <w:r w:rsidR="002E10B8" w:rsidRPr="00196510">
        <w:rPr>
          <w:rFonts w:ascii="Arial" w:hAnsi="Arial" w:cs="Arial"/>
          <w:lang w:val="ca-ES"/>
        </w:rPr>
        <w:t xml:space="preserve"> la</w:t>
      </w:r>
      <w:r w:rsidRPr="00196510">
        <w:rPr>
          <w:rFonts w:ascii="Arial" w:hAnsi="Arial" w:cs="Arial"/>
          <w:lang w:val="ca-ES"/>
        </w:rPr>
        <w:t xml:space="preserve"> projecció del documental “</w:t>
      </w:r>
      <w:proofErr w:type="spellStart"/>
      <w:r w:rsidRPr="00196510">
        <w:rPr>
          <w:rFonts w:ascii="Arial" w:hAnsi="Arial" w:cs="Arial"/>
          <w:lang w:val="ca-ES"/>
        </w:rPr>
        <w:t>Back</w:t>
      </w:r>
      <w:proofErr w:type="spellEnd"/>
      <w:r w:rsidRPr="00196510">
        <w:rPr>
          <w:rFonts w:ascii="Arial" w:hAnsi="Arial" w:cs="Arial"/>
          <w:lang w:val="ca-ES"/>
        </w:rPr>
        <w:t xml:space="preserve"> to Bach amb </w:t>
      </w:r>
      <w:proofErr w:type="spellStart"/>
      <w:r w:rsidRPr="00196510">
        <w:rPr>
          <w:rFonts w:ascii="Arial" w:hAnsi="Arial" w:cs="Arial"/>
          <w:lang w:val="ca-ES"/>
        </w:rPr>
        <w:t>Gidon</w:t>
      </w:r>
      <w:proofErr w:type="spellEnd"/>
      <w:r w:rsidRPr="00196510">
        <w:rPr>
          <w:rFonts w:ascii="Arial" w:hAnsi="Arial" w:cs="Arial"/>
          <w:lang w:val="ca-ES"/>
        </w:rPr>
        <w:t xml:space="preserve"> </w:t>
      </w:r>
      <w:proofErr w:type="spellStart"/>
      <w:r w:rsidRPr="00196510">
        <w:rPr>
          <w:rFonts w:ascii="Arial" w:hAnsi="Arial" w:cs="Arial"/>
          <w:lang w:val="ca-ES"/>
        </w:rPr>
        <w:t>Kremer</w:t>
      </w:r>
      <w:proofErr w:type="spellEnd"/>
      <w:r w:rsidRPr="00196510">
        <w:rPr>
          <w:rFonts w:ascii="Arial" w:hAnsi="Arial" w:cs="Arial"/>
          <w:lang w:val="ca-ES"/>
        </w:rPr>
        <w:t>”</w:t>
      </w:r>
      <w:r w:rsidR="002E10B8" w:rsidRPr="00196510">
        <w:rPr>
          <w:rFonts w:ascii="Arial" w:hAnsi="Arial" w:cs="Arial"/>
          <w:lang w:val="ca-ES"/>
        </w:rPr>
        <w:t>. La proposta</w:t>
      </w:r>
      <w:r w:rsidR="00F74E1A" w:rsidRPr="00196510">
        <w:rPr>
          <w:rFonts w:ascii="Arial" w:hAnsi="Arial" w:cs="Arial"/>
          <w:lang w:val="ca-ES"/>
        </w:rPr>
        <w:t>, organitzada per La Filmoteca de Catalunya,</w:t>
      </w:r>
      <w:r w:rsidR="002E10B8" w:rsidRPr="00196510">
        <w:rPr>
          <w:rFonts w:ascii="Arial" w:hAnsi="Arial" w:cs="Arial"/>
          <w:lang w:val="ca-ES"/>
        </w:rPr>
        <w:t xml:space="preserve"> recull el testimoni del violinista rus en el moment </w:t>
      </w:r>
      <w:r w:rsidR="00300CD7" w:rsidRPr="00196510">
        <w:rPr>
          <w:rFonts w:ascii="Arial" w:hAnsi="Arial" w:cs="Arial"/>
          <w:lang w:val="ca-ES"/>
        </w:rPr>
        <w:t>d’</w:t>
      </w:r>
      <w:r w:rsidR="002E10B8" w:rsidRPr="00196510">
        <w:rPr>
          <w:rFonts w:ascii="Arial" w:hAnsi="Arial" w:cs="Arial"/>
          <w:lang w:val="ca-ES"/>
        </w:rPr>
        <w:t>afrontar de nou la gravació de</w:t>
      </w:r>
      <w:r w:rsidR="00F74E1A" w:rsidRPr="00196510">
        <w:rPr>
          <w:rFonts w:ascii="Arial" w:hAnsi="Arial" w:cs="Arial"/>
          <w:lang w:val="ca-ES"/>
        </w:rPr>
        <w:t xml:space="preserve"> la </w:t>
      </w:r>
      <w:proofErr w:type="spellStart"/>
      <w:r w:rsidR="00F74E1A" w:rsidRPr="00196510">
        <w:rPr>
          <w:rFonts w:ascii="Arial" w:hAnsi="Arial" w:cs="Arial"/>
          <w:i/>
          <w:iCs/>
          <w:lang w:val="ca-ES"/>
        </w:rPr>
        <w:t>Ciaccona</w:t>
      </w:r>
      <w:proofErr w:type="spellEnd"/>
      <w:r w:rsidR="002E10B8" w:rsidRPr="00196510">
        <w:rPr>
          <w:rFonts w:ascii="Arial" w:hAnsi="Arial" w:cs="Arial"/>
          <w:lang w:val="ca-ES"/>
        </w:rPr>
        <w:t xml:space="preserve"> </w:t>
      </w:r>
      <w:r w:rsidR="00F74E1A" w:rsidRPr="00196510">
        <w:rPr>
          <w:rFonts w:ascii="Arial" w:hAnsi="Arial" w:cs="Arial"/>
          <w:lang w:val="ca-ES"/>
        </w:rPr>
        <w:t xml:space="preserve">de </w:t>
      </w:r>
      <w:r w:rsidR="002E10B8" w:rsidRPr="00196510">
        <w:rPr>
          <w:rFonts w:ascii="Arial" w:hAnsi="Arial" w:cs="Arial"/>
          <w:lang w:val="ca-ES"/>
        </w:rPr>
        <w:t xml:space="preserve">Bach després d’haver-ho fet 20 anys enrere. </w:t>
      </w:r>
      <w:r w:rsidR="003207F3" w:rsidRPr="00196510">
        <w:rPr>
          <w:rFonts w:ascii="Arial" w:hAnsi="Arial" w:cs="Arial"/>
          <w:lang w:val="ca-ES"/>
        </w:rPr>
        <w:t xml:space="preserve"> </w:t>
      </w:r>
    </w:p>
    <w:p w14:paraId="336B5EAC" w14:textId="391BCA85" w:rsidR="00D84276" w:rsidRPr="00196510" w:rsidRDefault="00D84276" w:rsidP="00CA0BE3">
      <w:pPr>
        <w:spacing w:line="276" w:lineRule="auto"/>
        <w:jc w:val="both"/>
        <w:rPr>
          <w:rFonts w:ascii="Arial" w:hAnsi="Arial" w:cs="Arial"/>
          <w:lang w:val="ca-ES"/>
        </w:rPr>
      </w:pPr>
    </w:p>
    <w:p w14:paraId="7A352894" w14:textId="5399A4FA" w:rsidR="00D84276" w:rsidRPr="00196510" w:rsidRDefault="00D84276" w:rsidP="00CA0BE3">
      <w:pPr>
        <w:spacing w:line="276" w:lineRule="auto"/>
        <w:jc w:val="both"/>
        <w:rPr>
          <w:rFonts w:ascii="Arial" w:hAnsi="Arial" w:cs="Arial"/>
          <w:lang w:val="ca-ES"/>
        </w:rPr>
      </w:pPr>
      <w:r w:rsidRPr="00196510">
        <w:rPr>
          <w:rFonts w:ascii="Arial" w:hAnsi="Arial" w:cs="Arial"/>
          <w:lang w:val="ca-ES"/>
        </w:rPr>
        <w:t>“</w:t>
      </w:r>
      <w:r w:rsidR="004D5688" w:rsidRPr="00196510">
        <w:rPr>
          <w:rFonts w:ascii="Arial" w:hAnsi="Arial" w:cs="Arial"/>
          <w:lang w:val="ca-ES"/>
        </w:rPr>
        <w:t>La cultura</w:t>
      </w:r>
      <w:r w:rsidR="00300CD7" w:rsidRPr="00196510">
        <w:rPr>
          <w:rFonts w:ascii="Arial" w:hAnsi="Arial" w:cs="Arial"/>
          <w:lang w:val="ca-ES"/>
        </w:rPr>
        <w:t xml:space="preserve"> està travessant temps complicats</w:t>
      </w:r>
      <w:r w:rsidR="004D5688" w:rsidRPr="00196510">
        <w:rPr>
          <w:rFonts w:ascii="Arial" w:hAnsi="Arial" w:cs="Arial"/>
          <w:lang w:val="ca-ES"/>
        </w:rPr>
        <w:t xml:space="preserve">. </w:t>
      </w:r>
      <w:r w:rsidR="009B24D8" w:rsidRPr="00196510">
        <w:rPr>
          <w:rFonts w:ascii="Arial" w:hAnsi="Arial" w:cs="Arial"/>
          <w:lang w:val="ca-ES"/>
        </w:rPr>
        <w:t>En el</w:t>
      </w:r>
      <w:r w:rsidR="00115265">
        <w:rPr>
          <w:rFonts w:ascii="Arial" w:hAnsi="Arial" w:cs="Arial"/>
          <w:lang w:val="ca-ES"/>
        </w:rPr>
        <w:t xml:space="preserve"> marc del</w:t>
      </w:r>
      <w:r w:rsidR="009B24D8" w:rsidRPr="00196510">
        <w:rPr>
          <w:rFonts w:ascii="Arial" w:hAnsi="Arial" w:cs="Arial"/>
          <w:lang w:val="ca-ES"/>
        </w:rPr>
        <w:t xml:space="preserve"> segon estiu </w:t>
      </w:r>
      <w:r w:rsidR="00115265">
        <w:rPr>
          <w:rFonts w:ascii="Arial" w:hAnsi="Arial" w:cs="Arial"/>
          <w:lang w:val="ca-ES"/>
        </w:rPr>
        <w:t>immersos</w:t>
      </w:r>
      <w:r w:rsidR="009B24D8" w:rsidRPr="00196510">
        <w:rPr>
          <w:rFonts w:ascii="Arial" w:hAnsi="Arial" w:cs="Arial"/>
          <w:lang w:val="ca-ES"/>
        </w:rPr>
        <w:t xml:space="preserve"> </w:t>
      </w:r>
      <w:r w:rsidR="00115265">
        <w:rPr>
          <w:rFonts w:ascii="Arial" w:hAnsi="Arial" w:cs="Arial"/>
          <w:lang w:val="ca-ES"/>
        </w:rPr>
        <w:t xml:space="preserve">en la </w:t>
      </w:r>
      <w:r w:rsidR="009B24D8" w:rsidRPr="00196510">
        <w:rPr>
          <w:rFonts w:ascii="Arial" w:hAnsi="Arial" w:cs="Arial"/>
          <w:lang w:val="ca-ES"/>
        </w:rPr>
        <w:t>pandèmia</w:t>
      </w:r>
      <w:r w:rsidR="004D5688" w:rsidRPr="00196510">
        <w:rPr>
          <w:rFonts w:ascii="Arial" w:hAnsi="Arial" w:cs="Arial"/>
          <w:lang w:val="ca-ES"/>
        </w:rPr>
        <w:t xml:space="preserve"> i malgrat </w:t>
      </w:r>
      <w:r w:rsidR="00300CD7" w:rsidRPr="00196510">
        <w:rPr>
          <w:rFonts w:ascii="Arial" w:hAnsi="Arial" w:cs="Arial"/>
          <w:lang w:val="ca-ES"/>
        </w:rPr>
        <w:t>les dificultats que afecten el desplaçament</w:t>
      </w:r>
      <w:r w:rsidR="004D5688" w:rsidRPr="00196510">
        <w:rPr>
          <w:rFonts w:ascii="Arial" w:hAnsi="Arial" w:cs="Arial"/>
          <w:lang w:val="ca-ES"/>
        </w:rPr>
        <w:t xml:space="preserve"> d’artistes,</w:t>
      </w:r>
      <w:r w:rsidR="009B24D8" w:rsidRPr="00196510">
        <w:rPr>
          <w:rFonts w:ascii="Arial" w:hAnsi="Arial" w:cs="Arial"/>
          <w:lang w:val="ca-ES"/>
        </w:rPr>
        <w:t xml:space="preserve"> hem ampliat significativament la programació </w:t>
      </w:r>
      <w:r w:rsidR="00300CD7" w:rsidRPr="00196510">
        <w:rPr>
          <w:rFonts w:ascii="Arial" w:hAnsi="Arial" w:cs="Arial"/>
          <w:lang w:val="ca-ES"/>
        </w:rPr>
        <w:t>respecte a</w:t>
      </w:r>
      <w:r w:rsidR="009B24D8" w:rsidRPr="00196510">
        <w:rPr>
          <w:rFonts w:ascii="Arial" w:hAnsi="Arial" w:cs="Arial"/>
          <w:lang w:val="ca-ES"/>
        </w:rPr>
        <w:t xml:space="preserve"> la de l’any anterior. </w:t>
      </w:r>
      <w:r w:rsidR="00300CD7" w:rsidRPr="00196510">
        <w:rPr>
          <w:rFonts w:ascii="Arial" w:hAnsi="Arial" w:cs="Arial"/>
          <w:lang w:val="ca-ES"/>
        </w:rPr>
        <w:t>La</w:t>
      </w:r>
      <w:r w:rsidR="004D5688" w:rsidRPr="00196510">
        <w:rPr>
          <w:rFonts w:ascii="Arial" w:hAnsi="Arial" w:cs="Arial"/>
          <w:lang w:val="ca-ES"/>
        </w:rPr>
        <w:t xml:space="preserve"> marca </w:t>
      </w:r>
      <w:r w:rsidR="004D5688" w:rsidRPr="00196510">
        <w:rPr>
          <w:rFonts w:ascii="Arial" w:hAnsi="Arial" w:cs="Arial"/>
          <w:b/>
          <w:bCs/>
          <w:lang w:val="ca-ES"/>
        </w:rPr>
        <w:t>BACH</w:t>
      </w:r>
      <w:r w:rsidR="004D5688" w:rsidRPr="00196510">
        <w:rPr>
          <w:rFonts w:ascii="Arial" w:hAnsi="Arial" w:cs="Arial"/>
          <w:lang w:val="ca-ES"/>
        </w:rPr>
        <w:t>CELONA és atrevir-se a fer coses diferents, i per això en aquesta edició hem apostat per</w:t>
      </w:r>
      <w:r w:rsidR="006B5540" w:rsidRPr="00196510">
        <w:rPr>
          <w:rFonts w:ascii="Arial" w:hAnsi="Arial" w:cs="Arial"/>
          <w:lang w:val="ca-ES"/>
        </w:rPr>
        <w:t xml:space="preserve"> nous formats, nous diàlegs i n</w:t>
      </w:r>
      <w:r w:rsidR="00300CD7" w:rsidRPr="00196510">
        <w:rPr>
          <w:rFonts w:ascii="Arial" w:hAnsi="Arial" w:cs="Arial"/>
          <w:lang w:val="ca-ES"/>
        </w:rPr>
        <w:t>oves experiències</w:t>
      </w:r>
      <w:r w:rsidR="00F42246" w:rsidRPr="00196510">
        <w:rPr>
          <w:rFonts w:ascii="Arial" w:hAnsi="Arial" w:cs="Arial"/>
          <w:lang w:val="ca-ES"/>
        </w:rPr>
        <w:t xml:space="preserve"> que, confiem, estaran a l’alçada de les expectatives del nostre públic</w:t>
      </w:r>
      <w:r w:rsidRPr="00196510">
        <w:rPr>
          <w:rFonts w:ascii="Arial" w:hAnsi="Arial" w:cs="Arial"/>
          <w:lang w:val="ca-ES"/>
        </w:rPr>
        <w:t xml:space="preserve">”, ha declarat Daniel </w:t>
      </w:r>
      <w:proofErr w:type="spellStart"/>
      <w:r w:rsidRPr="00196510">
        <w:rPr>
          <w:rFonts w:ascii="Arial" w:hAnsi="Arial" w:cs="Arial"/>
          <w:lang w:val="ca-ES"/>
        </w:rPr>
        <w:t>Tarrida</w:t>
      </w:r>
      <w:proofErr w:type="spellEnd"/>
      <w:r w:rsidRPr="00196510">
        <w:rPr>
          <w:rFonts w:ascii="Arial" w:hAnsi="Arial" w:cs="Arial"/>
          <w:lang w:val="ca-ES"/>
        </w:rPr>
        <w:t xml:space="preserve">, director del Festival. </w:t>
      </w:r>
    </w:p>
    <w:p w14:paraId="58559682" w14:textId="667BD29D" w:rsidR="00262D25" w:rsidRPr="00196510" w:rsidRDefault="00262D25" w:rsidP="00CA0BE3">
      <w:pPr>
        <w:spacing w:line="276" w:lineRule="auto"/>
        <w:jc w:val="both"/>
        <w:rPr>
          <w:rFonts w:ascii="Arial" w:hAnsi="Arial" w:cs="Arial"/>
          <w:lang w:val="ca-ES"/>
        </w:rPr>
      </w:pPr>
    </w:p>
    <w:p w14:paraId="374BC5A0" w14:textId="40369369" w:rsidR="00262D25" w:rsidRPr="00196510" w:rsidRDefault="00262D25" w:rsidP="00CA0BE3">
      <w:pPr>
        <w:spacing w:line="276" w:lineRule="auto"/>
        <w:jc w:val="both"/>
        <w:rPr>
          <w:rFonts w:ascii="Arial" w:hAnsi="Arial" w:cs="Arial"/>
          <w:b/>
          <w:bCs/>
          <w:lang w:val="ca-ES"/>
        </w:rPr>
      </w:pPr>
      <w:r w:rsidRPr="00196510">
        <w:rPr>
          <w:rFonts w:ascii="Arial" w:hAnsi="Arial" w:cs="Arial"/>
          <w:b/>
          <w:bCs/>
          <w:lang w:val="ca-ES"/>
        </w:rPr>
        <w:t xml:space="preserve">Una edició </w:t>
      </w:r>
      <w:r w:rsidR="00D645C9" w:rsidRPr="00D645C9">
        <w:rPr>
          <w:rFonts w:ascii="Arial" w:hAnsi="Arial" w:cs="Arial"/>
          <w:b/>
          <w:bCs/>
          <w:lang w:val="ca-ES"/>
        </w:rPr>
        <w:t>solidària</w:t>
      </w:r>
    </w:p>
    <w:p w14:paraId="6B0FA814" w14:textId="52B00718" w:rsidR="009B24D8" w:rsidRPr="00196510" w:rsidRDefault="009B24D8" w:rsidP="00CA0BE3">
      <w:pPr>
        <w:spacing w:line="276" w:lineRule="auto"/>
        <w:jc w:val="both"/>
        <w:rPr>
          <w:rFonts w:ascii="Arial" w:hAnsi="Arial" w:cs="Arial"/>
          <w:lang w:val="ca-ES"/>
        </w:rPr>
      </w:pPr>
    </w:p>
    <w:p w14:paraId="3A652E9E" w14:textId="03C09332" w:rsidR="0091778B" w:rsidRPr="00196510" w:rsidRDefault="0091778B" w:rsidP="00CA0BE3">
      <w:pPr>
        <w:spacing w:line="276" w:lineRule="auto"/>
        <w:jc w:val="both"/>
        <w:rPr>
          <w:rFonts w:ascii="Arial" w:hAnsi="Arial" w:cs="Arial"/>
          <w:lang w:val="ca-ES"/>
        </w:rPr>
      </w:pPr>
      <w:r w:rsidRPr="00196510">
        <w:rPr>
          <w:rFonts w:ascii="Arial" w:hAnsi="Arial" w:cs="Arial"/>
          <w:lang w:val="ca-ES"/>
        </w:rPr>
        <w:t>Amb la voluntat d’ajudar a fer front a la crisis causada per l</w:t>
      </w:r>
      <w:r w:rsidR="00302AD2" w:rsidRPr="00196510">
        <w:rPr>
          <w:rFonts w:ascii="Arial" w:hAnsi="Arial" w:cs="Arial"/>
          <w:lang w:val="ca-ES"/>
        </w:rPr>
        <w:t xml:space="preserve">a </w:t>
      </w:r>
      <w:r w:rsidR="007E4EE1" w:rsidRPr="00196510">
        <w:rPr>
          <w:rFonts w:ascii="Arial" w:hAnsi="Arial" w:cs="Arial"/>
          <w:lang w:val="ca-ES"/>
        </w:rPr>
        <w:t>pandèmia</w:t>
      </w:r>
      <w:r w:rsidRPr="00196510">
        <w:rPr>
          <w:rFonts w:ascii="Arial" w:hAnsi="Arial" w:cs="Arial"/>
          <w:lang w:val="ca-ES"/>
        </w:rPr>
        <w:t>, l</w:t>
      </w:r>
      <w:r w:rsidR="009B24D8" w:rsidRPr="00196510">
        <w:rPr>
          <w:rFonts w:ascii="Arial" w:hAnsi="Arial" w:cs="Arial"/>
          <w:lang w:val="ca-ES"/>
        </w:rPr>
        <w:t>’edició d’enguany comptarà amb quatre concerts solidaris.</w:t>
      </w:r>
      <w:r w:rsidR="00262D25" w:rsidRPr="00196510">
        <w:rPr>
          <w:rFonts w:ascii="Arial" w:hAnsi="Arial" w:cs="Arial"/>
          <w:lang w:val="ca-ES"/>
        </w:rPr>
        <w:t xml:space="preserve"> </w:t>
      </w:r>
      <w:r w:rsidR="00262D25" w:rsidRPr="00196510">
        <w:rPr>
          <w:rFonts w:ascii="Arial" w:hAnsi="Arial" w:cs="Arial"/>
          <w:b/>
          <w:bCs/>
          <w:lang w:val="ca-ES"/>
        </w:rPr>
        <w:t>“Bach al Pi”</w:t>
      </w:r>
      <w:r w:rsidR="00262D25" w:rsidRPr="00196510">
        <w:rPr>
          <w:rFonts w:ascii="Arial" w:hAnsi="Arial" w:cs="Arial"/>
          <w:lang w:val="ca-ES"/>
        </w:rPr>
        <w:t xml:space="preserve">, que tindrà lloc a la Basílica de Santa Maria del Pi, establirà un diàleg entre Joan </w:t>
      </w:r>
      <w:proofErr w:type="spellStart"/>
      <w:r w:rsidR="00262D25" w:rsidRPr="00196510">
        <w:rPr>
          <w:rFonts w:ascii="Arial" w:hAnsi="Arial" w:cs="Arial"/>
          <w:lang w:val="ca-ES"/>
        </w:rPr>
        <w:t>Brudieu</w:t>
      </w:r>
      <w:proofErr w:type="spellEnd"/>
      <w:r w:rsidR="00262D25" w:rsidRPr="00196510">
        <w:rPr>
          <w:rFonts w:ascii="Arial" w:hAnsi="Arial" w:cs="Arial"/>
          <w:lang w:val="ca-ES"/>
        </w:rPr>
        <w:t xml:space="preserve">, un dels principals compositors del segle XVI, </w:t>
      </w:r>
      <w:r w:rsidRPr="00196510">
        <w:rPr>
          <w:rFonts w:ascii="Arial" w:hAnsi="Arial" w:cs="Arial"/>
          <w:lang w:val="ca-ES"/>
        </w:rPr>
        <w:t>i</w:t>
      </w:r>
      <w:r w:rsidR="00262D25" w:rsidRPr="00196510">
        <w:rPr>
          <w:rFonts w:ascii="Arial" w:hAnsi="Arial" w:cs="Arial"/>
          <w:lang w:val="ca-ES"/>
        </w:rPr>
        <w:t xml:space="preserve"> Bach a partir dels motets funeraris de la família alemanya i la missa de difunts</w:t>
      </w:r>
      <w:r w:rsidR="00543F14" w:rsidRPr="00196510">
        <w:rPr>
          <w:rFonts w:ascii="Arial" w:hAnsi="Arial" w:cs="Arial"/>
          <w:lang w:val="ca-ES"/>
        </w:rPr>
        <w:t xml:space="preserve"> del músic francès. El concert </w:t>
      </w:r>
      <w:r w:rsidR="00543F14" w:rsidRPr="00196510">
        <w:rPr>
          <w:rFonts w:ascii="Arial" w:hAnsi="Arial" w:cs="Arial"/>
          <w:b/>
          <w:bCs/>
          <w:lang w:val="ca-ES"/>
        </w:rPr>
        <w:t>“Bach a la Mercè</w:t>
      </w:r>
      <w:r w:rsidR="00543F14" w:rsidRPr="00196510">
        <w:rPr>
          <w:rFonts w:ascii="Arial" w:hAnsi="Arial" w:cs="Arial"/>
          <w:lang w:val="ca-ES"/>
        </w:rPr>
        <w:t>”</w:t>
      </w:r>
      <w:r w:rsidRPr="00196510">
        <w:rPr>
          <w:rFonts w:ascii="Arial" w:hAnsi="Arial" w:cs="Arial"/>
          <w:lang w:val="ca-ES"/>
        </w:rPr>
        <w:t>, per la seva part,</w:t>
      </w:r>
      <w:r w:rsidR="00543F14" w:rsidRPr="00196510">
        <w:rPr>
          <w:rFonts w:ascii="Arial" w:hAnsi="Arial" w:cs="Arial"/>
          <w:lang w:val="ca-ES"/>
        </w:rPr>
        <w:t xml:space="preserve"> convida a fer un viatge al voltant de les cantates més icòniques de Bach, amb l’afegitó de poder gaudir del nou orgue, construït per </w:t>
      </w:r>
      <w:proofErr w:type="spellStart"/>
      <w:r w:rsidR="00543F14" w:rsidRPr="00196510">
        <w:rPr>
          <w:rFonts w:ascii="Arial" w:hAnsi="Arial" w:cs="Arial"/>
          <w:lang w:val="ca-ES"/>
        </w:rPr>
        <w:t>Grenzing</w:t>
      </w:r>
      <w:proofErr w:type="spellEnd"/>
      <w:r w:rsidR="00543F14" w:rsidRPr="00196510">
        <w:rPr>
          <w:rFonts w:ascii="Arial" w:hAnsi="Arial" w:cs="Arial"/>
          <w:lang w:val="ca-ES"/>
        </w:rPr>
        <w:t xml:space="preserve">, de la Basílica de la Mercè. Així mateix, </w:t>
      </w:r>
      <w:r w:rsidR="00543F14" w:rsidRPr="00196510">
        <w:rPr>
          <w:rFonts w:ascii="Arial" w:hAnsi="Arial" w:cs="Arial"/>
          <w:b/>
          <w:bCs/>
          <w:lang w:val="ca-ES"/>
        </w:rPr>
        <w:t>“Bach de Cambra”</w:t>
      </w:r>
      <w:r w:rsidR="00543F14" w:rsidRPr="00196510">
        <w:rPr>
          <w:rFonts w:ascii="Arial" w:hAnsi="Arial" w:cs="Arial"/>
          <w:lang w:val="ca-ES"/>
        </w:rPr>
        <w:t>, encapçalat pel Duo Cassadó</w:t>
      </w:r>
      <w:r w:rsidR="000772CB" w:rsidRPr="00196510">
        <w:rPr>
          <w:rFonts w:ascii="Arial" w:hAnsi="Arial" w:cs="Arial"/>
          <w:lang w:val="ca-ES"/>
        </w:rPr>
        <w:t xml:space="preserve">, prepararà un programa reflexiu amb la </w:t>
      </w:r>
      <w:r w:rsidR="000772CB" w:rsidRPr="00196510">
        <w:rPr>
          <w:rFonts w:ascii="Arial" w:hAnsi="Arial" w:cs="Arial"/>
          <w:i/>
          <w:iCs/>
          <w:lang w:val="ca-ES"/>
        </w:rPr>
        <w:t>Suite per a violoncel número 3 BWV 1009</w:t>
      </w:r>
      <w:r w:rsidR="000772CB" w:rsidRPr="00196510">
        <w:rPr>
          <w:rFonts w:ascii="Arial" w:hAnsi="Arial" w:cs="Arial"/>
          <w:lang w:val="ca-ES"/>
        </w:rPr>
        <w:t xml:space="preserve"> i obres de gran profunditat de </w:t>
      </w:r>
      <w:proofErr w:type="spellStart"/>
      <w:r w:rsidR="000772CB" w:rsidRPr="00196510">
        <w:rPr>
          <w:rFonts w:ascii="Arial" w:hAnsi="Arial" w:cs="Arial"/>
          <w:lang w:val="ca-ES"/>
        </w:rPr>
        <w:t>Zoltan</w:t>
      </w:r>
      <w:proofErr w:type="spellEnd"/>
      <w:r w:rsidR="000772CB" w:rsidRPr="00196510">
        <w:rPr>
          <w:rFonts w:ascii="Arial" w:hAnsi="Arial" w:cs="Arial"/>
          <w:lang w:val="ca-ES"/>
        </w:rPr>
        <w:t xml:space="preserve"> </w:t>
      </w:r>
      <w:proofErr w:type="spellStart"/>
      <w:r w:rsidR="000772CB" w:rsidRPr="00196510">
        <w:rPr>
          <w:rFonts w:ascii="Arial" w:hAnsi="Arial" w:cs="Arial"/>
          <w:lang w:val="ca-ES"/>
        </w:rPr>
        <w:t>Kodály</w:t>
      </w:r>
      <w:proofErr w:type="spellEnd"/>
      <w:r w:rsidR="000772CB" w:rsidRPr="00196510">
        <w:rPr>
          <w:rFonts w:ascii="Arial" w:hAnsi="Arial" w:cs="Arial"/>
          <w:lang w:val="ca-ES"/>
        </w:rPr>
        <w:t xml:space="preserve"> i </w:t>
      </w:r>
      <w:proofErr w:type="spellStart"/>
      <w:r w:rsidR="000772CB" w:rsidRPr="00196510">
        <w:rPr>
          <w:rFonts w:ascii="Arial" w:hAnsi="Arial" w:cs="Arial"/>
          <w:lang w:val="ca-ES"/>
        </w:rPr>
        <w:t>Arvo</w:t>
      </w:r>
      <w:proofErr w:type="spellEnd"/>
      <w:r w:rsidR="000772CB" w:rsidRPr="00196510">
        <w:rPr>
          <w:rFonts w:ascii="Arial" w:hAnsi="Arial" w:cs="Arial"/>
          <w:lang w:val="ca-ES"/>
        </w:rPr>
        <w:t xml:space="preserve"> </w:t>
      </w:r>
      <w:proofErr w:type="spellStart"/>
      <w:r w:rsidR="000772CB" w:rsidRPr="00196510">
        <w:rPr>
          <w:rFonts w:ascii="Arial" w:hAnsi="Arial" w:cs="Arial"/>
          <w:lang w:val="ca-ES"/>
        </w:rPr>
        <w:t>Pärt</w:t>
      </w:r>
      <w:proofErr w:type="spellEnd"/>
      <w:r w:rsidR="000772CB" w:rsidRPr="00196510">
        <w:rPr>
          <w:rFonts w:ascii="Arial" w:hAnsi="Arial" w:cs="Arial"/>
          <w:lang w:val="ca-ES"/>
        </w:rPr>
        <w:t xml:space="preserve">. Finalment, la clausura del Festival a la Pedrera la protagonitzaran els músics del Gran Teatre del Liceu amb el concert </w:t>
      </w:r>
      <w:r w:rsidR="000772CB" w:rsidRPr="00196510">
        <w:rPr>
          <w:rFonts w:ascii="Arial" w:hAnsi="Arial" w:cs="Arial"/>
          <w:b/>
          <w:bCs/>
          <w:lang w:val="ca-ES"/>
        </w:rPr>
        <w:t>“Gaudint Bach</w:t>
      </w:r>
      <w:r w:rsidR="000772CB" w:rsidRPr="00196510">
        <w:rPr>
          <w:rFonts w:ascii="Arial" w:hAnsi="Arial" w:cs="Arial"/>
          <w:lang w:val="ca-ES"/>
        </w:rPr>
        <w:t xml:space="preserve">”, </w:t>
      </w:r>
      <w:r w:rsidRPr="00196510">
        <w:rPr>
          <w:rFonts w:ascii="Arial" w:hAnsi="Arial" w:cs="Arial"/>
          <w:lang w:val="ca-ES"/>
        </w:rPr>
        <w:t>on</w:t>
      </w:r>
      <w:r w:rsidR="000772CB" w:rsidRPr="00196510">
        <w:rPr>
          <w:rFonts w:ascii="Arial" w:hAnsi="Arial" w:cs="Arial"/>
          <w:lang w:val="ca-ES"/>
        </w:rPr>
        <w:t xml:space="preserve"> interpretaran les </w:t>
      </w:r>
      <w:r w:rsidR="000772CB" w:rsidRPr="00196510">
        <w:rPr>
          <w:rFonts w:ascii="Arial" w:hAnsi="Arial" w:cs="Arial"/>
          <w:i/>
          <w:iCs/>
          <w:lang w:val="ca-ES"/>
        </w:rPr>
        <w:t xml:space="preserve">Variacions </w:t>
      </w:r>
      <w:proofErr w:type="spellStart"/>
      <w:r w:rsidR="000772CB" w:rsidRPr="00196510">
        <w:rPr>
          <w:rFonts w:ascii="Arial" w:hAnsi="Arial" w:cs="Arial"/>
          <w:i/>
          <w:iCs/>
          <w:lang w:val="ca-ES"/>
        </w:rPr>
        <w:t>Goldberg</w:t>
      </w:r>
      <w:proofErr w:type="spellEnd"/>
      <w:r w:rsidR="000772CB" w:rsidRPr="00196510">
        <w:rPr>
          <w:rFonts w:ascii="Arial" w:hAnsi="Arial" w:cs="Arial"/>
          <w:lang w:val="ca-ES"/>
        </w:rPr>
        <w:t xml:space="preserve"> en format de cambra.   </w:t>
      </w:r>
    </w:p>
    <w:p w14:paraId="2F3F2816" w14:textId="404F39B2" w:rsidR="00262D25" w:rsidRDefault="000772CB" w:rsidP="00CA0BE3">
      <w:pPr>
        <w:spacing w:line="276" w:lineRule="auto"/>
        <w:jc w:val="both"/>
        <w:rPr>
          <w:rFonts w:ascii="Arial" w:hAnsi="Arial" w:cs="Arial"/>
          <w:lang w:val="ca-ES"/>
        </w:rPr>
      </w:pPr>
      <w:r>
        <w:rPr>
          <w:rFonts w:ascii="Arial" w:hAnsi="Arial" w:cs="Arial"/>
          <w:lang w:val="ca-ES"/>
        </w:rPr>
        <w:t xml:space="preserve"> </w:t>
      </w:r>
      <w:r w:rsidR="00543F14">
        <w:rPr>
          <w:rFonts w:ascii="Arial" w:hAnsi="Arial" w:cs="Arial"/>
          <w:lang w:val="ca-ES"/>
        </w:rPr>
        <w:t xml:space="preserve">   </w:t>
      </w:r>
      <w:r w:rsidR="009B24D8" w:rsidRPr="009B24D8">
        <w:rPr>
          <w:rFonts w:ascii="Arial" w:hAnsi="Arial" w:cs="Arial"/>
          <w:lang w:val="ca-ES"/>
        </w:rPr>
        <w:t xml:space="preserve"> </w:t>
      </w:r>
    </w:p>
    <w:p w14:paraId="014E065C" w14:textId="50AB5DF7" w:rsidR="00262D25" w:rsidRDefault="009B24D8" w:rsidP="00CA0BE3">
      <w:pPr>
        <w:spacing w:line="276" w:lineRule="auto"/>
        <w:jc w:val="both"/>
        <w:rPr>
          <w:rStyle w:val="Hipervnculo"/>
          <w:rFonts w:ascii="Arial" w:hAnsi="Arial" w:cs="Arial"/>
          <w:color w:val="auto"/>
          <w:u w:val="none"/>
        </w:rPr>
      </w:pPr>
      <w:r w:rsidRPr="009B24D8">
        <w:rPr>
          <w:rFonts w:ascii="Arial" w:hAnsi="Arial" w:cs="Arial"/>
          <w:lang w:val="ca-ES"/>
        </w:rPr>
        <w:t xml:space="preserve">Els fons recaptats aniran </w:t>
      </w:r>
      <w:r w:rsidRPr="00262D25">
        <w:rPr>
          <w:rFonts w:ascii="Arial" w:hAnsi="Arial" w:cs="Arial"/>
          <w:lang w:val="ca-ES"/>
        </w:rPr>
        <w:t xml:space="preserve">destinats a la </w:t>
      </w:r>
      <w:hyperlink r:id="rId7" w:history="1">
        <w:r w:rsidRPr="00262D25">
          <w:rPr>
            <w:rStyle w:val="Hipervnculo"/>
            <w:rFonts w:ascii="Arial" w:hAnsi="Arial" w:cs="Arial"/>
            <w:color w:val="1155CC"/>
            <w:lang w:val="ca-ES"/>
          </w:rPr>
          <w:t>Fundació Plat del Pobre</w:t>
        </w:r>
      </w:hyperlink>
      <w:r w:rsidRPr="00262D25">
        <w:rPr>
          <w:rStyle w:val="Hipervnculo"/>
          <w:rFonts w:ascii="Arial" w:hAnsi="Arial" w:cs="Arial"/>
          <w:color w:val="auto"/>
          <w:u w:val="none"/>
          <w:lang w:val="ca-ES"/>
        </w:rPr>
        <w:t xml:space="preserve">, </w:t>
      </w:r>
      <w:r w:rsidRPr="00262D25">
        <w:rPr>
          <w:rFonts w:ascii="Arial" w:hAnsi="Arial" w:cs="Arial"/>
          <w:lang w:val="ca-ES"/>
        </w:rPr>
        <w:t xml:space="preserve">la </w:t>
      </w:r>
      <w:hyperlink r:id="rId8" w:history="1">
        <w:r w:rsidRPr="00262D25">
          <w:rPr>
            <w:rStyle w:val="Hipervnculo"/>
            <w:rFonts w:ascii="Arial" w:hAnsi="Arial" w:cs="Arial"/>
            <w:color w:val="1155CC"/>
            <w:lang w:val="ca-ES"/>
          </w:rPr>
          <w:t>Fundació Obra Mercedària</w:t>
        </w:r>
      </w:hyperlink>
      <w:r w:rsidRPr="00262D25">
        <w:rPr>
          <w:rStyle w:val="Hipervnculo"/>
          <w:rFonts w:ascii="Arial" w:hAnsi="Arial" w:cs="Arial"/>
          <w:color w:val="auto"/>
          <w:u w:val="none"/>
          <w:lang w:val="ca-ES"/>
        </w:rPr>
        <w:t>, la</w:t>
      </w:r>
      <w:r w:rsidRPr="00262D25">
        <w:rPr>
          <w:rStyle w:val="Hipervnculo"/>
          <w:rFonts w:ascii="Arial" w:hAnsi="Arial" w:cs="Arial"/>
          <w:color w:val="auto"/>
          <w:lang w:val="ca-ES"/>
        </w:rPr>
        <w:t xml:space="preserve"> </w:t>
      </w:r>
      <w:hyperlink r:id="rId9" w:history="1">
        <w:r w:rsidRPr="00262D25">
          <w:rPr>
            <w:rStyle w:val="Hipervnculo"/>
            <w:rFonts w:ascii="Arial" w:hAnsi="Arial" w:cs="Arial"/>
            <w:color w:val="1155CC"/>
            <w:lang w:val="ca-ES"/>
          </w:rPr>
          <w:t>Fundació Ana Ribot</w:t>
        </w:r>
      </w:hyperlink>
      <w:r w:rsidRPr="00262D25">
        <w:rPr>
          <w:rStyle w:val="Hipervnculo"/>
          <w:rFonts w:ascii="Arial" w:hAnsi="Arial" w:cs="Arial"/>
          <w:color w:val="1155CC"/>
          <w:lang w:val="ca-ES"/>
        </w:rPr>
        <w:t xml:space="preserve"> </w:t>
      </w:r>
      <w:r w:rsidRPr="00262D25">
        <w:rPr>
          <w:rStyle w:val="Hipervnculo"/>
          <w:rFonts w:ascii="Arial" w:hAnsi="Arial" w:cs="Arial"/>
          <w:color w:val="auto"/>
          <w:u w:val="none"/>
          <w:lang w:val="ca-ES"/>
        </w:rPr>
        <w:t>i al</w:t>
      </w:r>
      <w:r w:rsidRPr="00262D25">
        <w:rPr>
          <w:rStyle w:val="Hipervnculo"/>
          <w:rFonts w:ascii="Arial" w:hAnsi="Arial" w:cs="Arial"/>
          <w:color w:val="auto"/>
          <w:lang w:val="ca-ES"/>
        </w:rPr>
        <w:t xml:space="preserve"> </w:t>
      </w:r>
      <w:r w:rsidRPr="00262D25">
        <w:rPr>
          <w:rStyle w:val="Hipervnculo"/>
          <w:rFonts w:ascii="Arial" w:hAnsi="Arial" w:cs="Arial"/>
          <w:color w:val="1155CC"/>
          <w:lang w:val="ca-ES"/>
        </w:rPr>
        <w:t xml:space="preserve">centre </w:t>
      </w:r>
      <w:hyperlink r:id="rId10" w:history="1">
        <w:r w:rsidRPr="00262D25">
          <w:rPr>
            <w:rStyle w:val="Hipervnculo"/>
            <w:rFonts w:ascii="Arial" w:hAnsi="Arial" w:cs="Arial"/>
            <w:color w:val="1155CC"/>
            <w:lang w:val="ca-ES"/>
          </w:rPr>
          <w:t>Xamfrà</w:t>
        </w:r>
      </w:hyperlink>
      <w:r w:rsidRPr="00262D25">
        <w:rPr>
          <w:rStyle w:val="Hipervnculo"/>
          <w:rFonts w:ascii="Arial" w:hAnsi="Arial" w:cs="Arial"/>
          <w:color w:val="auto"/>
          <w:u w:val="none"/>
          <w:lang w:val="ca-ES"/>
        </w:rPr>
        <w:t xml:space="preserve">, que </w:t>
      </w:r>
      <w:r w:rsidR="00262D25" w:rsidRPr="00262D25">
        <w:rPr>
          <w:rStyle w:val="Hipervnculo"/>
          <w:rFonts w:ascii="Arial" w:hAnsi="Arial" w:cs="Arial"/>
          <w:color w:val="auto"/>
          <w:u w:val="none"/>
          <w:lang w:val="ca-ES"/>
        </w:rPr>
        <w:t>des de diferents òptiques treballen per erradicar la pobresa</w:t>
      </w:r>
      <w:r w:rsidR="00262D25">
        <w:rPr>
          <w:rStyle w:val="Hipervnculo"/>
          <w:rFonts w:ascii="Arial" w:hAnsi="Arial" w:cs="Arial"/>
          <w:color w:val="auto"/>
          <w:u w:val="none"/>
          <w:lang w:val="ca-ES"/>
        </w:rPr>
        <w:t xml:space="preserve">, fomentar la inclusió social i lluitar contra l’Alzheimer. </w:t>
      </w:r>
      <w:r w:rsidR="00262D25">
        <w:rPr>
          <w:rStyle w:val="Hipervnculo"/>
          <w:rFonts w:ascii="Arial" w:hAnsi="Arial" w:cs="Arial"/>
          <w:color w:val="auto"/>
          <w:u w:val="none"/>
        </w:rPr>
        <w:t xml:space="preserve"> </w:t>
      </w:r>
    </w:p>
    <w:p w14:paraId="5940AAFD" w14:textId="77777777" w:rsidR="00302AD2" w:rsidRDefault="00302AD2" w:rsidP="00CA0BE3">
      <w:pPr>
        <w:spacing w:line="276" w:lineRule="auto"/>
        <w:jc w:val="both"/>
        <w:rPr>
          <w:rStyle w:val="Hipervnculo"/>
          <w:rFonts w:ascii="Arial" w:hAnsi="Arial" w:cs="Arial"/>
          <w:color w:val="auto"/>
          <w:u w:val="none"/>
        </w:rPr>
      </w:pPr>
    </w:p>
    <w:p w14:paraId="15471289" w14:textId="08A0F2F1" w:rsidR="00CA0BE3" w:rsidRDefault="00CA0BE3" w:rsidP="00CA0BE3">
      <w:pPr>
        <w:spacing w:line="276" w:lineRule="auto"/>
        <w:jc w:val="both"/>
        <w:rPr>
          <w:rFonts w:ascii="Arial" w:hAnsi="Arial" w:cs="Arial"/>
          <w:b/>
          <w:bCs/>
          <w:lang w:val="ca-ES"/>
        </w:rPr>
      </w:pPr>
      <w:r w:rsidRPr="00CA0BE3">
        <w:rPr>
          <w:rFonts w:ascii="Arial" w:hAnsi="Arial" w:cs="Arial"/>
          <w:b/>
          <w:bCs/>
          <w:lang w:val="ca-ES"/>
        </w:rPr>
        <w:lastRenderedPageBreak/>
        <w:t xml:space="preserve">Propers concerts al </w:t>
      </w:r>
      <w:r w:rsidR="00576FCA">
        <w:rPr>
          <w:rFonts w:ascii="Arial" w:hAnsi="Arial" w:cs="Arial"/>
          <w:b/>
          <w:bCs/>
          <w:lang w:val="ca-ES"/>
        </w:rPr>
        <w:t>BACH</w:t>
      </w:r>
      <w:r w:rsidR="00576FCA" w:rsidRPr="00576FCA">
        <w:rPr>
          <w:rFonts w:ascii="Arial" w:hAnsi="Arial" w:cs="Arial"/>
          <w:lang w:val="ca-ES"/>
        </w:rPr>
        <w:t>CELONA</w:t>
      </w:r>
      <w:r w:rsidR="00576FCA">
        <w:rPr>
          <w:rFonts w:ascii="Arial" w:hAnsi="Arial" w:cs="Arial"/>
          <w:b/>
          <w:bCs/>
          <w:lang w:val="ca-ES"/>
        </w:rPr>
        <w:t xml:space="preserve"> </w:t>
      </w:r>
      <w:r w:rsidR="00A624AB">
        <w:rPr>
          <w:rFonts w:ascii="Arial" w:hAnsi="Arial" w:cs="Arial"/>
          <w:b/>
          <w:bCs/>
          <w:lang w:val="ca-ES"/>
        </w:rPr>
        <w:t>2022</w:t>
      </w:r>
    </w:p>
    <w:p w14:paraId="711BCC5E" w14:textId="527C2982" w:rsidR="00A624AB" w:rsidRDefault="00A624AB" w:rsidP="00CA0BE3">
      <w:pPr>
        <w:spacing w:line="276" w:lineRule="auto"/>
        <w:jc w:val="both"/>
        <w:rPr>
          <w:rFonts w:ascii="Arial" w:hAnsi="Arial" w:cs="Arial"/>
          <w:b/>
          <w:bCs/>
          <w:lang w:val="ca-ES"/>
        </w:rPr>
      </w:pPr>
    </w:p>
    <w:p w14:paraId="6FEA13BB" w14:textId="2FB9870F" w:rsidR="00A624AB" w:rsidRPr="00A624AB" w:rsidRDefault="00A624AB" w:rsidP="00A624AB">
      <w:pPr>
        <w:jc w:val="both"/>
        <w:rPr>
          <w:rFonts w:ascii="Times New Roman" w:eastAsia="Times New Roman" w:hAnsi="Times New Roman" w:cs="Times New Roman"/>
          <w:lang w:val="ca-ES" w:eastAsia="es-AR"/>
        </w:rPr>
      </w:pPr>
      <w:r w:rsidRPr="00A624AB">
        <w:rPr>
          <w:rFonts w:ascii="Arial" w:eastAsia="Times New Roman" w:hAnsi="Arial" w:cs="Arial"/>
          <w:lang w:val="ca-ES" w:eastAsia="es-AR"/>
        </w:rPr>
        <w:t>El Festival </w:t>
      </w:r>
      <w:r w:rsidRPr="00A624AB">
        <w:rPr>
          <w:rFonts w:ascii="Arial" w:eastAsia="Times New Roman" w:hAnsi="Arial" w:cs="Arial"/>
          <w:b/>
          <w:bCs/>
          <w:lang w:val="ca-ES" w:eastAsia="es-AR"/>
        </w:rPr>
        <w:t>BACH</w:t>
      </w:r>
      <w:r w:rsidRPr="00A624AB">
        <w:rPr>
          <w:rFonts w:ascii="Arial" w:eastAsia="Times New Roman" w:hAnsi="Arial" w:cs="Arial"/>
          <w:lang w:val="ca-ES" w:eastAsia="es-AR"/>
        </w:rPr>
        <w:t xml:space="preserve">CELONA ja té la mirada posada en la propera edició, que se celebrarà del 30 de juny al 14 de juliol de 2022. En col·laboració amb L’Auditori, </w:t>
      </w:r>
      <w:r w:rsidR="00302AD2" w:rsidRPr="007E4EE1">
        <w:rPr>
          <w:rFonts w:ascii="Arial" w:eastAsia="Times New Roman" w:hAnsi="Arial" w:cs="Arial"/>
          <w:lang w:val="ca-ES" w:eastAsia="es-AR"/>
        </w:rPr>
        <w:t xml:space="preserve">i </w:t>
      </w:r>
      <w:r w:rsidRPr="00A624AB">
        <w:rPr>
          <w:rFonts w:ascii="Arial" w:eastAsia="Times New Roman" w:hAnsi="Arial" w:cs="Arial"/>
          <w:lang w:val="ca-ES" w:eastAsia="es-AR"/>
        </w:rPr>
        <w:t xml:space="preserve">en el marc del Cicle de Música </w:t>
      </w:r>
      <w:proofErr w:type="spellStart"/>
      <w:r w:rsidRPr="00A624AB">
        <w:rPr>
          <w:rFonts w:ascii="Arial" w:eastAsia="Times New Roman" w:hAnsi="Arial" w:cs="Arial"/>
          <w:lang w:val="ca-ES" w:eastAsia="es-AR"/>
        </w:rPr>
        <w:t>Antiga,Ton</w:t>
      </w:r>
      <w:proofErr w:type="spellEnd"/>
      <w:r w:rsidRPr="00A624AB">
        <w:rPr>
          <w:rFonts w:ascii="Arial" w:eastAsia="Times New Roman" w:hAnsi="Arial" w:cs="Arial"/>
          <w:lang w:val="ca-ES" w:eastAsia="es-AR"/>
        </w:rPr>
        <w:t xml:space="preserve"> </w:t>
      </w:r>
      <w:proofErr w:type="spellStart"/>
      <w:r w:rsidRPr="00A624AB">
        <w:rPr>
          <w:rFonts w:ascii="Arial" w:eastAsia="Times New Roman" w:hAnsi="Arial" w:cs="Arial"/>
          <w:lang w:val="ca-ES" w:eastAsia="es-AR"/>
        </w:rPr>
        <w:t>Koopman</w:t>
      </w:r>
      <w:proofErr w:type="spellEnd"/>
      <w:r w:rsidRPr="00A624AB">
        <w:rPr>
          <w:rFonts w:ascii="Arial" w:eastAsia="Times New Roman" w:hAnsi="Arial" w:cs="Arial"/>
          <w:lang w:val="ca-ES" w:eastAsia="es-AR"/>
        </w:rPr>
        <w:t xml:space="preserve"> inaugurarà la desena edició amb les cantates </w:t>
      </w:r>
      <w:r w:rsidRPr="00A624AB">
        <w:rPr>
          <w:rFonts w:ascii="Arial" w:eastAsia="Times New Roman" w:hAnsi="Arial" w:cs="Arial"/>
          <w:i/>
          <w:iCs/>
          <w:lang w:val="ca-ES" w:eastAsia="es-AR"/>
        </w:rPr>
        <w:t>BWV 10 </w:t>
      </w:r>
      <w:proofErr w:type="spellStart"/>
      <w:r w:rsidRPr="00A624AB">
        <w:rPr>
          <w:rFonts w:ascii="Arial" w:eastAsia="Times New Roman" w:hAnsi="Arial" w:cs="Arial"/>
          <w:i/>
          <w:iCs/>
          <w:lang w:val="ca-ES" w:eastAsia="es-AR"/>
        </w:rPr>
        <w:t>Meine</w:t>
      </w:r>
      <w:proofErr w:type="spellEnd"/>
      <w:r w:rsidRPr="00A624AB">
        <w:rPr>
          <w:rFonts w:ascii="Arial" w:eastAsia="Times New Roman" w:hAnsi="Arial" w:cs="Arial"/>
          <w:i/>
          <w:iCs/>
          <w:lang w:val="ca-ES" w:eastAsia="es-AR"/>
        </w:rPr>
        <w:t xml:space="preserve"> </w:t>
      </w:r>
      <w:proofErr w:type="spellStart"/>
      <w:r w:rsidRPr="00A624AB">
        <w:rPr>
          <w:rFonts w:ascii="Arial" w:eastAsia="Times New Roman" w:hAnsi="Arial" w:cs="Arial"/>
          <w:i/>
          <w:iCs/>
          <w:lang w:val="ca-ES" w:eastAsia="es-AR"/>
        </w:rPr>
        <w:t>Seel</w:t>
      </w:r>
      <w:proofErr w:type="spellEnd"/>
      <w:r w:rsidRPr="00A624AB">
        <w:rPr>
          <w:rFonts w:ascii="Arial" w:eastAsia="Times New Roman" w:hAnsi="Arial" w:cs="Arial"/>
          <w:i/>
          <w:iCs/>
          <w:lang w:val="ca-ES" w:eastAsia="es-AR"/>
        </w:rPr>
        <w:t xml:space="preserve"> </w:t>
      </w:r>
      <w:proofErr w:type="spellStart"/>
      <w:r w:rsidRPr="00A624AB">
        <w:rPr>
          <w:rFonts w:ascii="Arial" w:eastAsia="Times New Roman" w:hAnsi="Arial" w:cs="Arial"/>
          <w:i/>
          <w:iCs/>
          <w:lang w:val="ca-ES" w:eastAsia="es-AR"/>
        </w:rPr>
        <w:t>erhebt</w:t>
      </w:r>
      <w:proofErr w:type="spellEnd"/>
      <w:r w:rsidRPr="00A624AB">
        <w:rPr>
          <w:rFonts w:ascii="Arial" w:eastAsia="Times New Roman" w:hAnsi="Arial" w:cs="Arial"/>
          <w:i/>
          <w:iCs/>
          <w:lang w:val="ca-ES" w:eastAsia="es-AR"/>
        </w:rPr>
        <w:t xml:space="preserve"> den </w:t>
      </w:r>
      <w:proofErr w:type="spellStart"/>
      <w:r w:rsidRPr="00A624AB">
        <w:rPr>
          <w:rFonts w:ascii="Arial" w:eastAsia="Times New Roman" w:hAnsi="Arial" w:cs="Arial"/>
          <w:i/>
          <w:iCs/>
          <w:lang w:val="ca-ES" w:eastAsia="es-AR"/>
        </w:rPr>
        <w:t>Herren</w:t>
      </w:r>
      <w:proofErr w:type="spellEnd"/>
      <w:r w:rsidRPr="00A624AB">
        <w:rPr>
          <w:rFonts w:ascii="Arial" w:eastAsia="Times New Roman" w:hAnsi="Arial" w:cs="Arial"/>
          <w:i/>
          <w:iCs/>
          <w:lang w:val="ca-ES" w:eastAsia="es-AR"/>
        </w:rPr>
        <w:t xml:space="preserve"> </w:t>
      </w:r>
      <w:r w:rsidRPr="00A624AB">
        <w:rPr>
          <w:rFonts w:ascii="Arial" w:eastAsia="Times New Roman" w:hAnsi="Arial" w:cs="Arial"/>
          <w:lang w:val="ca-ES" w:eastAsia="es-AR"/>
        </w:rPr>
        <w:t>i</w:t>
      </w:r>
      <w:r w:rsidRPr="00A624AB">
        <w:rPr>
          <w:rFonts w:ascii="Arial" w:eastAsia="Times New Roman" w:hAnsi="Arial" w:cs="Arial"/>
          <w:i/>
          <w:iCs/>
          <w:lang w:val="ca-ES" w:eastAsia="es-AR"/>
        </w:rPr>
        <w:t xml:space="preserve"> BWV 147 </w:t>
      </w:r>
      <w:proofErr w:type="spellStart"/>
      <w:r w:rsidRPr="00A624AB">
        <w:rPr>
          <w:rFonts w:ascii="Arial" w:eastAsia="Times New Roman" w:hAnsi="Arial" w:cs="Arial"/>
          <w:i/>
          <w:iCs/>
          <w:lang w:val="ca-ES" w:eastAsia="es-AR"/>
        </w:rPr>
        <w:t>Herz</w:t>
      </w:r>
      <w:proofErr w:type="spellEnd"/>
      <w:r w:rsidRPr="00A624AB">
        <w:rPr>
          <w:rFonts w:ascii="Arial" w:eastAsia="Times New Roman" w:hAnsi="Arial" w:cs="Arial"/>
          <w:i/>
          <w:iCs/>
          <w:lang w:val="ca-ES" w:eastAsia="es-AR"/>
        </w:rPr>
        <w:t xml:space="preserve"> </w:t>
      </w:r>
      <w:proofErr w:type="spellStart"/>
      <w:r w:rsidRPr="00A624AB">
        <w:rPr>
          <w:rFonts w:ascii="Arial" w:eastAsia="Times New Roman" w:hAnsi="Arial" w:cs="Arial"/>
          <w:i/>
          <w:iCs/>
          <w:lang w:val="ca-ES" w:eastAsia="es-AR"/>
        </w:rPr>
        <w:t>und</w:t>
      </w:r>
      <w:proofErr w:type="spellEnd"/>
      <w:r w:rsidRPr="00A624AB">
        <w:rPr>
          <w:rFonts w:ascii="Arial" w:eastAsia="Times New Roman" w:hAnsi="Arial" w:cs="Arial"/>
          <w:i/>
          <w:iCs/>
          <w:lang w:val="ca-ES" w:eastAsia="es-AR"/>
        </w:rPr>
        <w:t xml:space="preserve"> </w:t>
      </w:r>
      <w:proofErr w:type="spellStart"/>
      <w:r w:rsidRPr="00A624AB">
        <w:rPr>
          <w:rFonts w:ascii="Arial" w:eastAsia="Times New Roman" w:hAnsi="Arial" w:cs="Arial"/>
          <w:i/>
          <w:iCs/>
          <w:lang w:val="ca-ES" w:eastAsia="es-AR"/>
        </w:rPr>
        <w:t>Mund</w:t>
      </w:r>
      <w:proofErr w:type="spellEnd"/>
      <w:r w:rsidRPr="00A624AB">
        <w:rPr>
          <w:rFonts w:ascii="Arial" w:eastAsia="Times New Roman" w:hAnsi="Arial" w:cs="Arial"/>
          <w:i/>
          <w:iCs/>
          <w:lang w:val="ca-ES" w:eastAsia="es-AR"/>
        </w:rPr>
        <w:t xml:space="preserve"> </w:t>
      </w:r>
      <w:proofErr w:type="spellStart"/>
      <w:r w:rsidRPr="00A624AB">
        <w:rPr>
          <w:rFonts w:ascii="Arial" w:eastAsia="Times New Roman" w:hAnsi="Arial" w:cs="Arial"/>
          <w:i/>
          <w:iCs/>
          <w:lang w:val="ca-ES" w:eastAsia="es-AR"/>
        </w:rPr>
        <w:t>und</w:t>
      </w:r>
      <w:proofErr w:type="spellEnd"/>
      <w:r w:rsidRPr="00A624AB">
        <w:rPr>
          <w:rFonts w:ascii="Arial" w:eastAsia="Times New Roman" w:hAnsi="Arial" w:cs="Arial"/>
          <w:i/>
          <w:iCs/>
          <w:lang w:val="ca-ES" w:eastAsia="es-AR"/>
        </w:rPr>
        <w:t xml:space="preserve"> Tat </w:t>
      </w:r>
      <w:proofErr w:type="spellStart"/>
      <w:r w:rsidRPr="00A624AB">
        <w:rPr>
          <w:rFonts w:ascii="Arial" w:eastAsia="Times New Roman" w:hAnsi="Arial" w:cs="Arial"/>
          <w:i/>
          <w:iCs/>
          <w:lang w:val="ca-ES" w:eastAsia="es-AR"/>
        </w:rPr>
        <w:t>und</w:t>
      </w:r>
      <w:proofErr w:type="spellEnd"/>
      <w:r w:rsidRPr="00A624AB">
        <w:rPr>
          <w:rFonts w:ascii="Arial" w:eastAsia="Times New Roman" w:hAnsi="Arial" w:cs="Arial"/>
          <w:i/>
          <w:iCs/>
          <w:lang w:val="ca-ES" w:eastAsia="es-AR"/>
        </w:rPr>
        <w:t xml:space="preserve"> </w:t>
      </w:r>
      <w:proofErr w:type="spellStart"/>
      <w:r w:rsidRPr="00A624AB">
        <w:rPr>
          <w:rFonts w:ascii="Arial" w:eastAsia="Times New Roman" w:hAnsi="Arial" w:cs="Arial"/>
          <w:i/>
          <w:iCs/>
          <w:lang w:val="ca-ES" w:eastAsia="es-AR"/>
        </w:rPr>
        <w:t>Leben</w:t>
      </w:r>
      <w:proofErr w:type="spellEnd"/>
      <w:r w:rsidRPr="00A624AB">
        <w:rPr>
          <w:rFonts w:ascii="Arial" w:eastAsia="Times New Roman" w:hAnsi="Arial" w:cs="Arial"/>
          <w:i/>
          <w:iCs/>
          <w:lang w:val="ca-ES" w:eastAsia="es-AR"/>
        </w:rPr>
        <w:t>.</w:t>
      </w:r>
    </w:p>
    <w:p w14:paraId="0203E619" w14:textId="77777777" w:rsidR="00A624AB" w:rsidRPr="00A624AB" w:rsidRDefault="00A624AB" w:rsidP="00A624AB">
      <w:pPr>
        <w:rPr>
          <w:rFonts w:ascii="Times New Roman" w:eastAsia="Times New Roman" w:hAnsi="Times New Roman" w:cs="Times New Roman"/>
          <w:lang w:val="ca-ES" w:eastAsia="es-AR"/>
        </w:rPr>
      </w:pPr>
    </w:p>
    <w:p w14:paraId="6A9EF59E" w14:textId="77777777" w:rsidR="00A624AB" w:rsidRPr="00A624AB" w:rsidRDefault="00A624AB" w:rsidP="00A624AB">
      <w:pPr>
        <w:jc w:val="both"/>
        <w:rPr>
          <w:rFonts w:ascii="Times New Roman" w:eastAsia="Times New Roman" w:hAnsi="Times New Roman" w:cs="Times New Roman"/>
          <w:lang w:val="ca-ES" w:eastAsia="es-AR"/>
        </w:rPr>
      </w:pPr>
      <w:r w:rsidRPr="00A624AB">
        <w:rPr>
          <w:rFonts w:ascii="Arial" w:eastAsia="Times New Roman" w:hAnsi="Arial" w:cs="Arial"/>
          <w:lang w:val="ca-ES" w:eastAsia="es-AR"/>
        </w:rPr>
        <w:t>El reconegut conjunt </w:t>
      </w:r>
      <w:proofErr w:type="spellStart"/>
      <w:r w:rsidRPr="00A624AB">
        <w:rPr>
          <w:rFonts w:ascii="Arial" w:eastAsia="Times New Roman" w:hAnsi="Arial" w:cs="Arial"/>
          <w:lang w:val="ca-ES" w:eastAsia="es-AR"/>
        </w:rPr>
        <w:t>Phantasm</w:t>
      </w:r>
      <w:proofErr w:type="spellEnd"/>
      <w:r w:rsidRPr="00A624AB">
        <w:rPr>
          <w:rFonts w:ascii="Arial" w:eastAsia="Times New Roman" w:hAnsi="Arial" w:cs="Arial"/>
          <w:lang w:val="ca-ES" w:eastAsia="es-AR"/>
        </w:rPr>
        <w:t> </w:t>
      </w:r>
      <w:proofErr w:type="spellStart"/>
      <w:r w:rsidRPr="00A624AB">
        <w:rPr>
          <w:rFonts w:ascii="Arial" w:eastAsia="Times New Roman" w:hAnsi="Arial" w:cs="Arial"/>
          <w:lang w:val="ca-ES" w:eastAsia="es-AR"/>
        </w:rPr>
        <w:t>Viol</w:t>
      </w:r>
      <w:proofErr w:type="spellEnd"/>
      <w:r w:rsidRPr="00A624AB">
        <w:rPr>
          <w:rFonts w:ascii="Arial" w:eastAsia="Times New Roman" w:hAnsi="Arial" w:cs="Arial"/>
          <w:lang w:val="ca-ES" w:eastAsia="es-AR"/>
        </w:rPr>
        <w:t xml:space="preserve"> Consort, amb una extensa trajectòria en l’àmbit de la música antiga, encetarà l’11 de juliol el Cicle Palau Bach al Palau de la Música, amb la interpretació de </w:t>
      </w:r>
      <w:proofErr w:type="spellStart"/>
      <w:r w:rsidRPr="00A624AB">
        <w:rPr>
          <w:rFonts w:ascii="Arial" w:eastAsia="Times New Roman" w:hAnsi="Arial" w:cs="Arial"/>
          <w:i/>
          <w:iCs/>
          <w:lang w:val="ca-ES" w:eastAsia="es-AR"/>
        </w:rPr>
        <w:t>An</w:t>
      </w:r>
      <w:proofErr w:type="spellEnd"/>
      <w:r w:rsidRPr="00A624AB">
        <w:rPr>
          <w:rFonts w:ascii="Arial" w:eastAsia="Times New Roman" w:hAnsi="Arial" w:cs="Arial"/>
          <w:i/>
          <w:iCs/>
          <w:lang w:val="ca-ES" w:eastAsia="es-AR"/>
        </w:rPr>
        <w:t xml:space="preserve"> </w:t>
      </w:r>
      <w:proofErr w:type="spellStart"/>
      <w:r w:rsidRPr="00A624AB">
        <w:rPr>
          <w:rFonts w:ascii="Arial" w:eastAsia="Times New Roman" w:hAnsi="Arial" w:cs="Arial"/>
          <w:i/>
          <w:iCs/>
          <w:lang w:val="ca-ES" w:eastAsia="es-AR"/>
        </w:rPr>
        <w:t>Wasserflüssen</w:t>
      </w:r>
      <w:proofErr w:type="spellEnd"/>
      <w:r w:rsidRPr="00A624AB">
        <w:rPr>
          <w:rFonts w:ascii="Arial" w:eastAsia="Times New Roman" w:hAnsi="Arial" w:cs="Arial"/>
          <w:i/>
          <w:iCs/>
          <w:lang w:val="ca-ES" w:eastAsia="es-AR"/>
        </w:rPr>
        <w:t xml:space="preserve"> </w:t>
      </w:r>
      <w:proofErr w:type="spellStart"/>
      <w:r w:rsidRPr="00A624AB">
        <w:rPr>
          <w:rFonts w:ascii="Arial" w:eastAsia="Times New Roman" w:hAnsi="Arial" w:cs="Arial"/>
          <w:i/>
          <w:iCs/>
          <w:lang w:val="ca-ES" w:eastAsia="es-AR"/>
        </w:rPr>
        <w:t>Babylon</w:t>
      </w:r>
      <w:proofErr w:type="spellEnd"/>
      <w:r w:rsidRPr="00A624AB">
        <w:rPr>
          <w:rFonts w:ascii="Arial" w:eastAsia="Times New Roman" w:hAnsi="Arial" w:cs="Arial"/>
          <w:lang w:val="ca-ES" w:eastAsia="es-AR"/>
        </w:rPr>
        <w:t xml:space="preserve"> BWV 653b i la </w:t>
      </w:r>
      <w:proofErr w:type="spellStart"/>
      <w:r w:rsidRPr="00A624AB">
        <w:rPr>
          <w:rFonts w:ascii="Arial" w:eastAsia="Times New Roman" w:hAnsi="Arial" w:cs="Arial"/>
          <w:i/>
          <w:iCs/>
          <w:lang w:val="ca-ES" w:eastAsia="es-AR"/>
        </w:rPr>
        <w:t>Sinfonia</w:t>
      </w:r>
      <w:proofErr w:type="spellEnd"/>
      <w:r w:rsidRPr="00A624AB">
        <w:rPr>
          <w:rFonts w:ascii="Arial" w:eastAsia="Times New Roman" w:hAnsi="Arial" w:cs="Arial"/>
          <w:i/>
          <w:iCs/>
          <w:lang w:val="ca-ES" w:eastAsia="es-AR"/>
        </w:rPr>
        <w:t xml:space="preserve"> 9 (</w:t>
      </w:r>
      <w:proofErr w:type="spellStart"/>
      <w:r w:rsidRPr="00A624AB">
        <w:rPr>
          <w:rFonts w:ascii="Arial" w:eastAsia="Times New Roman" w:hAnsi="Arial" w:cs="Arial"/>
          <w:i/>
          <w:iCs/>
          <w:lang w:val="ca-ES" w:eastAsia="es-AR"/>
        </w:rPr>
        <w:t>Inventionen</w:t>
      </w:r>
      <w:proofErr w:type="spellEnd"/>
      <w:r w:rsidRPr="00A624AB">
        <w:rPr>
          <w:rFonts w:ascii="Arial" w:eastAsia="Times New Roman" w:hAnsi="Arial" w:cs="Arial"/>
          <w:i/>
          <w:iCs/>
          <w:lang w:val="ca-ES" w:eastAsia="es-AR"/>
        </w:rPr>
        <w:t>) BWV 795</w:t>
      </w:r>
      <w:r w:rsidRPr="00A624AB">
        <w:rPr>
          <w:rFonts w:ascii="Arial" w:eastAsia="Times New Roman" w:hAnsi="Arial" w:cs="Arial"/>
          <w:lang w:val="ca-ES" w:eastAsia="es-AR"/>
        </w:rPr>
        <w:t>. </w:t>
      </w:r>
    </w:p>
    <w:p w14:paraId="6F419281" w14:textId="77777777" w:rsidR="00A624AB" w:rsidRPr="00A624AB" w:rsidRDefault="00A624AB" w:rsidP="00A624AB">
      <w:pPr>
        <w:rPr>
          <w:rFonts w:ascii="Times New Roman" w:eastAsia="Times New Roman" w:hAnsi="Times New Roman" w:cs="Times New Roman"/>
          <w:lang w:val="ca-ES" w:eastAsia="es-AR"/>
        </w:rPr>
      </w:pPr>
    </w:p>
    <w:p w14:paraId="419E431E" w14:textId="7EDE2808" w:rsidR="00A624AB" w:rsidRPr="007E4EE1" w:rsidRDefault="00A624AB" w:rsidP="00A624AB">
      <w:pPr>
        <w:jc w:val="both"/>
        <w:rPr>
          <w:rFonts w:ascii="Arial" w:eastAsia="Times New Roman" w:hAnsi="Arial" w:cs="Arial"/>
          <w:lang w:val="ca-ES" w:eastAsia="es-AR"/>
        </w:rPr>
      </w:pPr>
      <w:r w:rsidRPr="00A624AB">
        <w:rPr>
          <w:rFonts w:ascii="Arial" w:eastAsia="Times New Roman" w:hAnsi="Arial" w:cs="Arial"/>
          <w:lang w:val="ca-ES" w:eastAsia="es-AR"/>
        </w:rPr>
        <w:t>La clausura del Festival, que tindrà lloc el 14 de juliol a les 20.00 h al Palau de la Música,</w:t>
      </w:r>
      <w:r w:rsidR="00302AD2" w:rsidRPr="007E4EE1">
        <w:rPr>
          <w:rFonts w:ascii="Arial" w:eastAsia="Times New Roman" w:hAnsi="Arial" w:cs="Arial"/>
          <w:lang w:val="ca-ES" w:eastAsia="es-AR"/>
        </w:rPr>
        <w:t xml:space="preserve"> retrà homenatge als músics joves. C</w:t>
      </w:r>
      <w:r w:rsidRPr="00A624AB">
        <w:rPr>
          <w:rFonts w:ascii="Arial" w:eastAsia="Times New Roman" w:hAnsi="Arial" w:cs="Arial"/>
          <w:lang w:val="ca-ES" w:eastAsia="es-AR"/>
        </w:rPr>
        <w:t xml:space="preserve">omptarà amb els solistes de la Salvat Beca Bach, el Cor Jove Nacional de Catalunya i la Jove Orquestra Nacional de Catalunya com a protagonistes, acompanyats a l’orgue per Daniel </w:t>
      </w:r>
      <w:proofErr w:type="spellStart"/>
      <w:r w:rsidRPr="00A624AB">
        <w:rPr>
          <w:rFonts w:ascii="Arial" w:eastAsia="Times New Roman" w:hAnsi="Arial" w:cs="Arial"/>
          <w:lang w:val="ca-ES" w:eastAsia="es-AR"/>
        </w:rPr>
        <w:t>Tarrida</w:t>
      </w:r>
      <w:proofErr w:type="spellEnd"/>
      <w:r w:rsidRPr="00A624AB">
        <w:rPr>
          <w:rFonts w:ascii="Arial" w:eastAsia="Times New Roman" w:hAnsi="Arial" w:cs="Arial"/>
          <w:lang w:val="ca-ES" w:eastAsia="es-AR"/>
        </w:rPr>
        <w:t xml:space="preserve"> i dirigits per Manel </w:t>
      </w:r>
      <w:proofErr w:type="spellStart"/>
      <w:r w:rsidRPr="00A624AB">
        <w:rPr>
          <w:rFonts w:ascii="Arial" w:eastAsia="Times New Roman" w:hAnsi="Arial" w:cs="Arial"/>
          <w:lang w:val="ca-ES" w:eastAsia="es-AR"/>
        </w:rPr>
        <w:t>Valdivieso</w:t>
      </w:r>
      <w:proofErr w:type="spellEnd"/>
      <w:r w:rsidRPr="00A624AB">
        <w:rPr>
          <w:rFonts w:ascii="Arial" w:eastAsia="Times New Roman" w:hAnsi="Arial" w:cs="Arial"/>
          <w:lang w:val="ca-ES" w:eastAsia="es-AR"/>
        </w:rPr>
        <w:t xml:space="preserve">. El programa inclourà el </w:t>
      </w:r>
      <w:r w:rsidRPr="00A624AB">
        <w:rPr>
          <w:rFonts w:ascii="Arial" w:eastAsia="Times New Roman" w:hAnsi="Arial" w:cs="Arial"/>
          <w:i/>
          <w:iCs/>
          <w:lang w:val="ca-ES" w:eastAsia="es-AR"/>
        </w:rPr>
        <w:t>Magnificat en do major CW E22</w:t>
      </w:r>
      <w:r w:rsidRPr="00A624AB">
        <w:rPr>
          <w:rFonts w:ascii="Arial" w:eastAsia="Times New Roman" w:hAnsi="Arial" w:cs="Arial"/>
          <w:lang w:val="ca-ES" w:eastAsia="es-AR"/>
        </w:rPr>
        <w:t xml:space="preserve"> (Johann Christian Bach), la </w:t>
      </w:r>
      <w:r w:rsidRPr="00A624AB">
        <w:rPr>
          <w:rFonts w:ascii="Arial" w:eastAsia="Times New Roman" w:hAnsi="Arial" w:cs="Arial"/>
          <w:i/>
          <w:iCs/>
          <w:lang w:val="ca-ES" w:eastAsia="es-AR"/>
        </w:rPr>
        <w:t>Simfonia en si bemoll major H. 658</w:t>
      </w:r>
      <w:r w:rsidRPr="00A624AB">
        <w:rPr>
          <w:rFonts w:ascii="Arial" w:eastAsia="Times New Roman" w:hAnsi="Arial" w:cs="Arial"/>
          <w:lang w:val="ca-ES" w:eastAsia="es-AR"/>
        </w:rPr>
        <w:t xml:space="preserve"> (Carl </w:t>
      </w:r>
      <w:proofErr w:type="spellStart"/>
      <w:r w:rsidRPr="00A624AB">
        <w:rPr>
          <w:rFonts w:ascii="Arial" w:eastAsia="Times New Roman" w:hAnsi="Arial" w:cs="Arial"/>
          <w:lang w:val="ca-ES" w:eastAsia="es-AR"/>
        </w:rPr>
        <w:t>Philipp</w:t>
      </w:r>
      <w:proofErr w:type="spellEnd"/>
      <w:r w:rsidRPr="00A624AB">
        <w:rPr>
          <w:rFonts w:ascii="Arial" w:eastAsia="Times New Roman" w:hAnsi="Arial" w:cs="Arial"/>
          <w:lang w:val="ca-ES" w:eastAsia="es-AR"/>
        </w:rPr>
        <w:t xml:space="preserve"> </w:t>
      </w:r>
      <w:proofErr w:type="spellStart"/>
      <w:r w:rsidRPr="00A624AB">
        <w:rPr>
          <w:rFonts w:ascii="Arial" w:eastAsia="Times New Roman" w:hAnsi="Arial" w:cs="Arial"/>
          <w:lang w:val="ca-ES" w:eastAsia="es-AR"/>
        </w:rPr>
        <w:t>Emanuel</w:t>
      </w:r>
      <w:proofErr w:type="spellEnd"/>
      <w:r w:rsidRPr="00A624AB">
        <w:rPr>
          <w:rFonts w:ascii="Arial" w:eastAsia="Times New Roman" w:hAnsi="Arial" w:cs="Arial"/>
          <w:lang w:val="ca-ES" w:eastAsia="es-AR"/>
        </w:rPr>
        <w:t xml:space="preserve"> Bach) i el </w:t>
      </w:r>
      <w:r w:rsidRPr="00A624AB">
        <w:rPr>
          <w:rFonts w:ascii="Arial" w:eastAsia="Times New Roman" w:hAnsi="Arial" w:cs="Arial"/>
          <w:i/>
          <w:iCs/>
          <w:lang w:val="ca-ES" w:eastAsia="es-AR"/>
        </w:rPr>
        <w:t>Magnificat en re major BWV 243</w:t>
      </w:r>
      <w:r w:rsidRPr="00A624AB">
        <w:rPr>
          <w:rFonts w:ascii="Arial" w:eastAsia="Times New Roman" w:hAnsi="Arial" w:cs="Arial"/>
          <w:lang w:val="ca-ES" w:eastAsia="es-AR"/>
        </w:rPr>
        <w:t xml:space="preserve"> (Johann Sebastian Bach).</w:t>
      </w:r>
    </w:p>
    <w:p w14:paraId="34277BAA" w14:textId="6B2730B6" w:rsidR="00262D25" w:rsidRPr="00D645C9" w:rsidRDefault="00262D25" w:rsidP="00A624AB">
      <w:pPr>
        <w:jc w:val="both"/>
        <w:rPr>
          <w:rFonts w:ascii="Arial" w:eastAsia="Times New Roman" w:hAnsi="Arial" w:cs="Arial"/>
          <w:color w:val="000000"/>
          <w:lang w:val="ca-ES" w:eastAsia="es-AR"/>
        </w:rPr>
      </w:pPr>
    </w:p>
    <w:p w14:paraId="5984A1DD" w14:textId="2803F84E" w:rsidR="00262D25" w:rsidRPr="00262D25" w:rsidRDefault="00262D25" w:rsidP="00A624AB">
      <w:pPr>
        <w:jc w:val="both"/>
        <w:rPr>
          <w:rFonts w:ascii="Arial" w:eastAsia="Times New Roman" w:hAnsi="Arial" w:cs="Arial"/>
          <w:b/>
          <w:bCs/>
          <w:color w:val="000000"/>
          <w:lang w:eastAsia="es-AR"/>
        </w:rPr>
      </w:pPr>
      <w:r w:rsidRPr="00262D25">
        <w:rPr>
          <w:rFonts w:ascii="Arial" w:eastAsia="Times New Roman" w:hAnsi="Arial" w:cs="Arial"/>
          <w:b/>
          <w:bCs/>
          <w:color w:val="000000"/>
          <w:lang w:eastAsia="es-AR"/>
        </w:rPr>
        <w:t xml:space="preserve">La nova etapa de la </w:t>
      </w:r>
      <w:proofErr w:type="spellStart"/>
      <w:r w:rsidRPr="00262D25">
        <w:rPr>
          <w:rFonts w:ascii="Arial" w:eastAsia="Times New Roman" w:hAnsi="Arial" w:cs="Arial"/>
          <w:b/>
          <w:bCs/>
          <w:color w:val="000000"/>
          <w:lang w:eastAsia="es-AR"/>
        </w:rPr>
        <w:t>Fundació</w:t>
      </w:r>
      <w:proofErr w:type="spellEnd"/>
      <w:r w:rsidRPr="00262D25">
        <w:rPr>
          <w:rFonts w:ascii="Arial" w:eastAsia="Times New Roman" w:hAnsi="Arial" w:cs="Arial"/>
          <w:b/>
          <w:bCs/>
          <w:color w:val="000000"/>
          <w:lang w:eastAsia="es-AR"/>
        </w:rPr>
        <w:t xml:space="preserve"> </w:t>
      </w:r>
      <w:proofErr w:type="spellStart"/>
      <w:r w:rsidRPr="00262D25">
        <w:rPr>
          <w:rFonts w:ascii="Arial" w:eastAsia="Times New Roman" w:hAnsi="Arial" w:cs="Arial"/>
          <w:b/>
          <w:bCs/>
          <w:color w:val="000000"/>
          <w:lang w:eastAsia="es-AR"/>
        </w:rPr>
        <w:t>Bachcelona</w:t>
      </w:r>
      <w:proofErr w:type="spellEnd"/>
    </w:p>
    <w:p w14:paraId="4A0C701F" w14:textId="77777777" w:rsidR="00262D25" w:rsidRDefault="00262D25" w:rsidP="00262D25">
      <w:pPr>
        <w:spacing w:line="276" w:lineRule="auto"/>
        <w:jc w:val="both"/>
        <w:rPr>
          <w:rFonts w:ascii="Arial" w:hAnsi="Arial" w:cs="Arial"/>
          <w:lang w:val="ca-ES"/>
        </w:rPr>
      </w:pPr>
    </w:p>
    <w:p w14:paraId="5A362B47" w14:textId="4EE2A217" w:rsidR="00262D25" w:rsidRDefault="00262D25" w:rsidP="00262D25">
      <w:pPr>
        <w:spacing w:line="276" w:lineRule="auto"/>
        <w:jc w:val="both"/>
        <w:rPr>
          <w:rFonts w:ascii="Arial" w:hAnsi="Arial" w:cs="Arial"/>
          <w:lang w:val="ca-ES"/>
        </w:rPr>
      </w:pPr>
      <w:r w:rsidRPr="003C03E7">
        <w:rPr>
          <w:rFonts w:ascii="Arial" w:hAnsi="Arial" w:cs="Arial"/>
          <w:lang w:val="ca-ES"/>
        </w:rPr>
        <w:t xml:space="preserve">Com a organitzadora del Festival, la Fundació Bachcelona (Fundació BZM fins al 2020), comença una nova etapa en la que centrarà els seus esforços en seguir impulsant, d’una banda, el Festival i, d’altra banda, el cicle integral de cantates de </w:t>
      </w:r>
      <w:proofErr w:type="spellStart"/>
      <w:r w:rsidRPr="003C03E7">
        <w:rPr>
          <w:rFonts w:ascii="Arial" w:hAnsi="Arial" w:cs="Arial"/>
          <w:lang w:val="ca-ES"/>
        </w:rPr>
        <w:t>J.S.Bach</w:t>
      </w:r>
      <w:proofErr w:type="spellEnd"/>
      <w:r w:rsidRPr="003C03E7">
        <w:rPr>
          <w:rFonts w:ascii="Arial" w:hAnsi="Arial" w:cs="Arial"/>
          <w:lang w:val="ca-ES"/>
        </w:rPr>
        <w:t>. Aquest 2021 </w:t>
      </w:r>
      <w:r w:rsidR="00D37541" w:rsidRPr="003C03E7">
        <w:rPr>
          <w:rFonts w:ascii="Arial" w:hAnsi="Arial" w:cs="Arial"/>
          <w:lang w:val="ca-ES"/>
        </w:rPr>
        <w:t xml:space="preserve">s’interpretaran les cantates 32, 146, 156 i </w:t>
      </w:r>
      <w:r w:rsidRPr="003C03E7">
        <w:rPr>
          <w:rFonts w:ascii="Arial" w:hAnsi="Arial" w:cs="Arial"/>
          <w:lang w:val="ca-ES"/>
        </w:rPr>
        <w:t>169 en diferents formats</w:t>
      </w:r>
      <w:r w:rsidR="00D37541" w:rsidRPr="003C03E7">
        <w:rPr>
          <w:rFonts w:ascii="Arial" w:hAnsi="Arial" w:cs="Arial"/>
          <w:lang w:val="ca-ES"/>
        </w:rPr>
        <w:t xml:space="preserve"> i amb la col·laboració de festivals externs com el </w:t>
      </w:r>
      <w:proofErr w:type="spellStart"/>
      <w:r w:rsidR="00D37541" w:rsidRPr="003C03E7">
        <w:rPr>
          <w:rFonts w:ascii="Arial" w:hAnsi="Arial" w:cs="Arial"/>
          <w:lang w:val="ca-ES"/>
        </w:rPr>
        <w:t>FeMAP</w:t>
      </w:r>
      <w:proofErr w:type="spellEnd"/>
      <w:r w:rsidR="00D37541" w:rsidRPr="003C03E7">
        <w:rPr>
          <w:rFonts w:ascii="Arial" w:hAnsi="Arial" w:cs="Arial"/>
          <w:lang w:val="ca-ES"/>
        </w:rPr>
        <w:t>. H</w:t>
      </w:r>
      <w:r w:rsidRPr="003C03E7">
        <w:rPr>
          <w:rFonts w:ascii="Arial" w:hAnsi="Arial" w:cs="Arial"/>
          <w:lang w:val="ca-ES"/>
        </w:rPr>
        <w:t xml:space="preserve">i haurà cantates amb els </w:t>
      </w:r>
      <w:r w:rsidR="00D37541" w:rsidRPr="003C03E7">
        <w:rPr>
          <w:rFonts w:ascii="Arial" w:hAnsi="Arial" w:cs="Arial"/>
          <w:lang w:val="ca-ES"/>
        </w:rPr>
        <w:t xml:space="preserve">solistes de la Salvat Beca Bach i més endavant </w:t>
      </w:r>
      <w:r w:rsidRPr="003C03E7">
        <w:rPr>
          <w:rFonts w:ascii="Arial" w:hAnsi="Arial" w:cs="Arial"/>
          <w:lang w:val="ca-ES"/>
        </w:rPr>
        <w:t xml:space="preserve">es convidaran reconeguts cors i conjunts vocals a interpretar Bach dins la programació del Festival </w:t>
      </w:r>
      <w:r w:rsidRPr="003C03E7">
        <w:rPr>
          <w:rFonts w:ascii="Arial" w:eastAsia="Times New Roman" w:hAnsi="Arial" w:cs="Arial"/>
          <w:b/>
          <w:bCs/>
          <w:color w:val="000000"/>
          <w:lang w:eastAsia="es-AR"/>
        </w:rPr>
        <w:t>BACH</w:t>
      </w:r>
      <w:r w:rsidRPr="003C03E7">
        <w:rPr>
          <w:rFonts w:ascii="Arial" w:eastAsia="Times New Roman" w:hAnsi="Arial" w:cs="Arial"/>
          <w:color w:val="000000"/>
          <w:lang w:eastAsia="es-AR"/>
        </w:rPr>
        <w:t>CELONA</w:t>
      </w:r>
      <w:r w:rsidRPr="003C03E7">
        <w:rPr>
          <w:rFonts w:ascii="Arial" w:hAnsi="Arial" w:cs="Arial"/>
          <w:lang w:val="ca-ES"/>
        </w:rPr>
        <w:t>.</w:t>
      </w:r>
      <w:r>
        <w:rPr>
          <w:rFonts w:ascii="Arial" w:hAnsi="Arial" w:cs="Arial"/>
          <w:lang w:val="ca-ES"/>
        </w:rPr>
        <w:t xml:space="preserve"> </w:t>
      </w:r>
    </w:p>
    <w:p w14:paraId="041F910E" w14:textId="77777777" w:rsidR="00262D25" w:rsidRPr="00A624AB" w:rsidRDefault="00262D25" w:rsidP="00A624AB">
      <w:pPr>
        <w:jc w:val="both"/>
        <w:rPr>
          <w:rFonts w:ascii="Times New Roman" w:eastAsia="Times New Roman" w:hAnsi="Times New Roman" w:cs="Times New Roman"/>
          <w:lang w:val="ca-ES" w:eastAsia="es-AR"/>
        </w:rPr>
      </w:pPr>
    </w:p>
    <w:p w14:paraId="005147B5" w14:textId="77777777" w:rsidR="00A624AB" w:rsidRPr="00A624AB" w:rsidRDefault="00A624AB" w:rsidP="00CA0BE3">
      <w:pPr>
        <w:spacing w:line="276" w:lineRule="auto"/>
        <w:jc w:val="both"/>
        <w:rPr>
          <w:rFonts w:ascii="Arial" w:hAnsi="Arial" w:cs="Arial"/>
          <w:b/>
          <w:bCs/>
        </w:rPr>
      </w:pPr>
    </w:p>
    <w:p w14:paraId="37AD56D8" w14:textId="749D0602" w:rsidR="00A376F6" w:rsidRPr="00CA0BE3" w:rsidRDefault="00A376F6" w:rsidP="00CA0BE3">
      <w:pPr>
        <w:spacing w:line="276" w:lineRule="auto"/>
        <w:jc w:val="both"/>
        <w:rPr>
          <w:rFonts w:ascii="Arial" w:hAnsi="Arial" w:cs="Arial"/>
          <w:lang w:val="ca-ES"/>
        </w:rPr>
      </w:pPr>
    </w:p>
    <w:p w14:paraId="46FC790E" w14:textId="5EBCF184" w:rsidR="00373E35" w:rsidRPr="00CA0BE3" w:rsidRDefault="00373E35" w:rsidP="00373E35">
      <w:pPr>
        <w:jc w:val="both"/>
        <w:rPr>
          <w:rFonts w:ascii="Arial" w:hAnsi="Arial" w:cs="Arial"/>
          <w:lang w:val="ca-ES"/>
        </w:rPr>
      </w:pPr>
    </w:p>
    <w:p w14:paraId="7D6890F5" w14:textId="4CE88541" w:rsidR="00373E35" w:rsidRPr="00CA0BE3" w:rsidRDefault="00373E35" w:rsidP="00CA0BE3">
      <w:pPr>
        <w:jc w:val="right"/>
        <w:rPr>
          <w:rFonts w:ascii="Arial" w:hAnsi="Arial" w:cs="Arial"/>
          <w:lang w:val="ca-ES"/>
        </w:rPr>
      </w:pPr>
      <w:r w:rsidRPr="00CA0BE3">
        <w:rPr>
          <w:rFonts w:ascii="Arial" w:hAnsi="Arial" w:cs="Arial"/>
          <w:lang w:val="ca-ES"/>
        </w:rPr>
        <w:t>PREMSA I COMUNICACIÓ</w:t>
      </w:r>
    </w:p>
    <w:p w14:paraId="0F4CF50B" w14:textId="17B3873D" w:rsidR="00373E35" w:rsidRPr="00CA0BE3" w:rsidRDefault="001B351F" w:rsidP="00CA0BE3">
      <w:pPr>
        <w:jc w:val="right"/>
        <w:rPr>
          <w:rFonts w:ascii="Arial" w:hAnsi="Arial" w:cs="Arial"/>
          <w:lang w:val="ca-ES"/>
        </w:rPr>
      </w:pPr>
      <w:r>
        <w:rPr>
          <w:rFonts w:ascii="Arial" w:hAnsi="Arial" w:cs="Arial"/>
          <w:lang w:val="ca-ES"/>
        </w:rPr>
        <w:t>Elisenda Barreda</w:t>
      </w:r>
    </w:p>
    <w:p w14:paraId="2F8E052F" w14:textId="77777777" w:rsidR="00373E35" w:rsidRPr="00CA0BE3" w:rsidRDefault="003B6B15" w:rsidP="00CA0BE3">
      <w:pPr>
        <w:jc w:val="right"/>
        <w:rPr>
          <w:rFonts w:ascii="Arial" w:hAnsi="Arial" w:cs="Arial"/>
          <w:lang w:val="ca-ES"/>
        </w:rPr>
      </w:pPr>
      <w:hyperlink r:id="rId11" w:history="1">
        <w:r w:rsidR="00373E35" w:rsidRPr="00CA0BE3">
          <w:rPr>
            <w:rStyle w:val="Hipervnculo"/>
            <w:rFonts w:ascii="Arial" w:hAnsi="Arial" w:cs="Arial"/>
            <w:lang w:val="ca-ES"/>
          </w:rPr>
          <w:t>premsa@bachcelona.com</w:t>
        </w:r>
      </w:hyperlink>
    </w:p>
    <w:p w14:paraId="118A3038" w14:textId="77777777" w:rsidR="00373E35" w:rsidRPr="00CA0BE3" w:rsidRDefault="00373E35" w:rsidP="00373E35">
      <w:pPr>
        <w:jc w:val="both"/>
        <w:rPr>
          <w:rFonts w:ascii="Arial" w:hAnsi="Arial" w:cs="Arial"/>
          <w:lang w:val="ca-ES"/>
        </w:rPr>
      </w:pPr>
    </w:p>
    <w:sectPr w:rsidR="00373E35" w:rsidRPr="00CA0B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Helvetica Neue"/>
    <w:charset w:val="00"/>
    <w:family w:val="auto"/>
    <w:pitch w:val="variable"/>
    <w:sig w:usb0="E50002FF" w:usb1="500079DB" w:usb2="0000001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6F6"/>
    <w:rsid w:val="000772CB"/>
    <w:rsid w:val="000B694A"/>
    <w:rsid w:val="000C22BE"/>
    <w:rsid w:val="001037DF"/>
    <w:rsid w:val="00115265"/>
    <w:rsid w:val="00196510"/>
    <w:rsid w:val="001A68FA"/>
    <w:rsid w:val="001B351F"/>
    <w:rsid w:val="00262D25"/>
    <w:rsid w:val="00280D19"/>
    <w:rsid w:val="002E10B8"/>
    <w:rsid w:val="00300CD7"/>
    <w:rsid w:val="00302AD2"/>
    <w:rsid w:val="003207F3"/>
    <w:rsid w:val="00321F7B"/>
    <w:rsid w:val="00373E35"/>
    <w:rsid w:val="00381F44"/>
    <w:rsid w:val="003B6B15"/>
    <w:rsid w:val="003C03E7"/>
    <w:rsid w:val="003C5BC0"/>
    <w:rsid w:val="003F79EA"/>
    <w:rsid w:val="00435821"/>
    <w:rsid w:val="00443F37"/>
    <w:rsid w:val="004B5FED"/>
    <w:rsid w:val="004D5688"/>
    <w:rsid w:val="00503782"/>
    <w:rsid w:val="00543F14"/>
    <w:rsid w:val="00576FCA"/>
    <w:rsid w:val="005F096D"/>
    <w:rsid w:val="006067C9"/>
    <w:rsid w:val="006B5540"/>
    <w:rsid w:val="0075350D"/>
    <w:rsid w:val="007E4EE1"/>
    <w:rsid w:val="007E7C58"/>
    <w:rsid w:val="008C726F"/>
    <w:rsid w:val="0091778B"/>
    <w:rsid w:val="009B24D8"/>
    <w:rsid w:val="009D599E"/>
    <w:rsid w:val="00A31C15"/>
    <w:rsid w:val="00A376F6"/>
    <w:rsid w:val="00A624AB"/>
    <w:rsid w:val="00A950BD"/>
    <w:rsid w:val="00C63AEF"/>
    <w:rsid w:val="00C8779B"/>
    <w:rsid w:val="00CA0BE3"/>
    <w:rsid w:val="00CE757F"/>
    <w:rsid w:val="00D14C08"/>
    <w:rsid w:val="00D37541"/>
    <w:rsid w:val="00D645C9"/>
    <w:rsid w:val="00D84276"/>
    <w:rsid w:val="00D84EC9"/>
    <w:rsid w:val="00D96A55"/>
    <w:rsid w:val="00DC46AE"/>
    <w:rsid w:val="00DC6361"/>
    <w:rsid w:val="00E3170A"/>
    <w:rsid w:val="00E37360"/>
    <w:rsid w:val="00EA29A8"/>
    <w:rsid w:val="00F319F0"/>
    <w:rsid w:val="00F42246"/>
    <w:rsid w:val="00F4796D"/>
    <w:rsid w:val="00F50122"/>
    <w:rsid w:val="00F74E1A"/>
    <w:rsid w:val="00FB57E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12B81"/>
  <w15:chartTrackingRefBased/>
  <w15:docId w15:val="{687EFBA8-0F65-CF49-BE9A-55DF68040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A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A376F6"/>
    <w:pPr>
      <w:spacing w:before="100" w:beforeAutospacing="1" w:after="100" w:afterAutospacing="1"/>
    </w:pPr>
    <w:rPr>
      <w:rFonts w:ascii="Times New Roman" w:eastAsia="Times New Roman" w:hAnsi="Times New Roman" w:cs="Times New Roman"/>
      <w:lang w:eastAsia="en-GB"/>
    </w:rPr>
  </w:style>
  <w:style w:type="character" w:styleId="Textoennegrita">
    <w:name w:val="Strong"/>
    <w:basedOn w:val="Fuentedeprrafopredeter"/>
    <w:uiPriority w:val="22"/>
    <w:qFormat/>
    <w:rsid w:val="00A376F6"/>
    <w:rPr>
      <w:b/>
      <w:bCs/>
    </w:rPr>
  </w:style>
  <w:style w:type="character" w:styleId="Hipervnculo">
    <w:name w:val="Hyperlink"/>
    <w:basedOn w:val="Fuentedeprrafopredeter"/>
    <w:uiPriority w:val="99"/>
    <w:unhideWhenUsed/>
    <w:rsid w:val="00A376F6"/>
    <w:rPr>
      <w:color w:val="0000FF"/>
      <w:u w:val="single"/>
    </w:rPr>
  </w:style>
  <w:style w:type="paragraph" w:customStyle="1" w:styleId="Body">
    <w:name w:val="Body"/>
    <w:rsid w:val="00373E35"/>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character" w:customStyle="1" w:styleId="Hyperlink0">
    <w:name w:val="Hyperlink.0"/>
    <w:basedOn w:val="Hipervnculo"/>
    <w:rsid w:val="00373E35"/>
    <w:rPr>
      <w:color w:val="0563C1" w:themeColor="hyperlink"/>
      <w:u w:val="single"/>
    </w:rPr>
  </w:style>
  <w:style w:type="character" w:customStyle="1" w:styleId="Mencinsinresolver1">
    <w:name w:val="Mención sin resolver1"/>
    <w:basedOn w:val="Fuentedeprrafopredeter"/>
    <w:uiPriority w:val="99"/>
    <w:semiHidden/>
    <w:unhideWhenUsed/>
    <w:rsid w:val="00CA0BE3"/>
    <w:rPr>
      <w:color w:val="605E5C"/>
      <w:shd w:val="clear" w:color="auto" w:fill="E1DFDD"/>
    </w:rPr>
  </w:style>
  <w:style w:type="character" w:styleId="Hipervnculovisitado">
    <w:name w:val="FollowedHyperlink"/>
    <w:basedOn w:val="Fuentedeprrafopredeter"/>
    <w:uiPriority w:val="99"/>
    <w:semiHidden/>
    <w:unhideWhenUsed/>
    <w:rsid w:val="006067C9"/>
    <w:rPr>
      <w:color w:val="954F72" w:themeColor="followedHyperlink"/>
      <w:u w:val="single"/>
    </w:rPr>
  </w:style>
  <w:style w:type="character" w:customStyle="1" w:styleId="apple-converted-space">
    <w:name w:val="apple-converted-space"/>
    <w:basedOn w:val="Fuentedeprrafopredeter"/>
    <w:rsid w:val="000B694A"/>
  </w:style>
  <w:style w:type="character" w:styleId="Refdecomentario">
    <w:name w:val="annotation reference"/>
    <w:basedOn w:val="Fuentedeprrafopredeter"/>
    <w:uiPriority w:val="99"/>
    <w:semiHidden/>
    <w:unhideWhenUsed/>
    <w:rsid w:val="000B694A"/>
    <w:rPr>
      <w:sz w:val="16"/>
      <w:szCs w:val="16"/>
    </w:rPr>
  </w:style>
  <w:style w:type="paragraph" w:styleId="Textocomentario">
    <w:name w:val="annotation text"/>
    <w:basedOn w:val="Normal"/>
    <w:link w:val="TextocomentarioCar"/>
    <w:uiPriority w:val="99"/>
    <w:semiHidden/>
    <w:unhideWhenUsed/>
    <w:rsid w:val="000B694A"/>
    <w:rPr>
      <w:sz w:val="20"/>
      <w:szCs w:val="20"/>
    </w:rPr>
  </w:style>
  <w:style w:type="character" w:customStyle="1" w:styleId="TextocomentarioCar">
    <w:name w:val="Texto comentario Car"/>
    <w:basedOn w:val="Fuentedeprrafopredeter"/>
    <w:link w:val="Textocomentario"/>
    <w:uiPriority w:val="99"/>
    <w:semiHidden/>
    <w:rsid w:val="000B694A"/>
    <w:rPr>
      <w:sz w:val="20"/>
      <w:szCs w:val="20"/>
    </w:rPr>
  </w:style>
  <w:style w:type="paragraph" w:styleId="Asuntodelcomentario">
    <w:name w:val="annotation subject"/>
    <w:basedOn w:val="Textocomentario"/>
    <w:next w:val="Textocomentario"/>
    <w:link w:val="AsuntodelcomentarioCar"/>
    <w:uiPriority w:val="99"/>
    <w:semiHidden/>
    <w:unhideWhenUsed/>
    <w:rsid w:val="000B694A"/>
    <w:rPr>
      <w:b/>
      <w:bCs/>
    </w:rPr>
  </w:style>
  <w:style w:type="character" w:customStyle="1" w:styleId="AsuntodelcomentarioCar">
    <w:name w:val="Asunto del comentario Car"/>
    <w:basedOn w:val="TextocomentarioCar"/>
    <w:link w:val="Asuntodelcomentario"/>
    <w:uiPriority w:val="99"/>
    <w:semiHidden/>
    <w:rsid w:val="000B694A"/>
    <w:rPr>
      <w:b/>
      <w:bCs/>
      <w:sz w:val="20"/>
      <w:szCs w:val="20"/>
    </w:rPr>
  </w:style>
  <w:style w:type="paragraph" w:customStyle="1" w:styleId="paragraph">
    <w:name w:val="paragraph"/>
    <w:basedOn w:val="Normal"/>
    <w:rsid w:val="007E7C58"/>
    <w:pPr>
      <w:spacing w:before="100" w:beforeAutospacing="1" w:after="100" w:afterAutospacing="1"/>
    </w:pPr>
    <w:rPr>
      <w:rFonts w:ascii="Times New Roman" w:eastAsia="Times New Roman" w:hAnsi="Times New Roman" w:cs="Times New Roman"/>
      <w:lang w:val="es-ES" w:eastAsia="es-ES_tradnl"/>
    </w:rPr>
  </w:style>
  <w:style w:type="character" w:styleId="nfasis">
    <w:name w:val="Emphasis"/>
    <w:basedOn w:val="Fuentedeprrafopredeter"/>
    <w:uiPriority w:val="20"/>
    <w:qFormat/>
    <w:rsid w:val="004D56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8256542">
      <w:bodyDiv w:val="1"/>
      <w:marLeft w:val="0"/>
      <w:marRight w:val="0"/>
      <w:marTop w:val="0"/>
      <w:marBottom w:val="0"/>
      <w:divBdr>
        <w:top w:val="none" w:sz="0" w:space="0" w:color="auto"/>
        <w:left w:val="none" w:sz="0" w:space="0" w:color="auto"/>
        <w:bottom w:val="none" w:sz="0" w:space="0" w:color="auto"/>
        <w:right w:val="none" w:sz="0" w:space="0" w:color="auto"/>
      </w:divBdr>
    </w:div>
    <w:div w:id="740443460">
      <w:bodyDiv w:val="1"/>
      <w:marLeft w:val="0"/>
      <w:marRight w:val="0"/>
      <w:marTop w:val="0"/>
      <w:marBottom w:val="0"/>
      <w:divBdr>
        <w:top w:val="none" w:sz="0" w:space="0" w:color="auto"/>
        <w:left w:val="none" w:sz="0" w:space="0" w:color="auto"/>
        <w:bottom w:val="none" w:sz="0" w:space="0" w:color="auto"/>
        <w:right w:val="none" w:sz="0" w:space="0" w:color="auto"/>
      </w:divBdr>
    </w:div>
    <w:div w:id="1002704158">
      <w:bodyDiv w:val="1"/>
      <w:marLeft w:val="0"/>
      <w:marRight w:val="0"/>
      <w:marTop w:val="0"/>
      <w:marBottom w:val="0"/>
      <w:divBdr>
        <w:top w:val="none" w:sz="0" w:space="0" w:color="auto"/>
        <w:left w:val="none" w:sz="0" w:space="0" w:color="auto"/>
        <w:bottom w:val="none" w:sz="0" w:space="0" w:color="auto"/>
        <w:right w:val="none" w:sz="0" w:space="0" w:color="auto"/>
      </w:divBdr>
    </w:div>
    <w:div w:id="1436172338">
      <w:bodyDiv w:val="1"/>
      <w:marLeft w:val="0"/>
      <w:marRight w:val="0"/>
      <w:marTop w:val="0"/>
      <w:marBottom w:val="0"/>
      <w:divBdr>
        <w:top w:val="none" w:sz="0" w:space="0" w:color="auto"/>
        <w:left w:val="none" w:sz="0" w:space="0" w:color="auto"/>
        <w:bottom w:val="none" w:sz="0" w:space="0" w:color="auto"/>
        <w:right w:val="none" w:sz="0" w:space="0" w:color="auto"/>
      </w:divBdr>
    </w:div>
    <w:div w:id="1914731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bramercedaria.org/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asilicadelpi.cat/ca/plat-del-pobr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mailto:premsa@bachcelona.com" TargetMode="External"/><Relationship Id="rId5" Type="http://schemas.openxmlformats.org/officeDocument/2006/relationships/image" Target="media/image1.png"/><Relationship Id="rId10" Type="http://schemas.openxmlformats.org/officeDocument/2006/relationships/hyperlink" Target="http://xamfra.net" TargetMode="External"/><Relationship Id="rId4" Type="http://schemas.openxmlformats.org/officeDocument/2006/relationships/webSettings" Target="webSettings.xml"/><Relationship Id="rId9" Type="http://schemas.openxmlformats.org/officeDocument/2006/relationships/hyperlink" Target="https://www.fundacioanaribo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BB4271-9270-414C-ADF0-9D27BB036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1101</Words>
  <Characters>6058</Characters>
  <Application>Microsoft Office Word</Application>
  <DocSecurity>0</DocSecurity>
  <Lines>50</Lines>
  <Paragraphs>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Acadèmia Quartet</dc:creator>
  <cp:keywords/>
  <dc:description/>
  <cp:lastModifiedBy>Isma ...</cp:lastModifiedBy>
  <cp:revision>4</cp:revision>
  <dcterms:created xsi:type="dcterms:W3CDTF">2021-05-26T13:38:00Z</dcterms:created>
  <dcterms:modified xsi:type="dcterms:W3CDTF">2023-11-10T09:34:00Z</dcterms:modified>
</cp:coreProperties>
</file>