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822C" w14:textId="77777777" w:rsidR="006A2066" w:rsidRDefault="006E54D6">
      <w:pPr>
        <w:spacing w:line="276" w:lineRule="auto"/>
        <w:jc w:val="center"/>
      </w:pPr>
      <w:r>
        <w:rPr>
          <w:noProof/>
          <w:lang w:val="es-ES" w:eastAsia="es-ES"/>
        </w:rPr>
        <w:drawing>
          <wp:inline distT="114300" distB="114300" distL="114300" distR="114300" wp14:anchorId="6D8B96D4" wp14:editId="1F263BBA">
            <wp:extent cx="3671888" cy="50672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671888" cy="506720"/>
                    </a:xfrm>
                    <a:prstGeom prst="rect">
                      <a:avLst/>
                    </a:prstGeom>
                    <a:ln/>
                  </pic:spPr>
                </pic:pic>
              </a:graphicData>
            </a:graphic>
          </wp:inline>
        </w:drawing>
      </w:r>
    </w:p>
    <w:p w14:paraId="08BAB425" w14:textId="77777777" w:rsidR="006A2066" w:rsidRDefault="006A2066">
      <w:pPr>
        <w:pStyle w:val="Subttulo"/>
      </w:pPr>
    </w:p>
    <w:p w14:paraId="7D9DA0F7" w14:textId="77777777" w:rsidR="006A2066" w:rsidRDefault="006A2066">
      <w:pPr>
        <w:pStyle w:val="Subttulo"/>
      </w:pPr>
    </w:p>
    <w:p w14:paraId="23352668" w14:textId="084733A8" w:rsidR="006A2066" w:rsidRPr="009B66D4" w:rsidRDefault="00445E90">
      <w:pPr>
        <w:pStyle w:val="Subttulo"/>
        <w:rPr>
          <w:rFonts w:ascii="Montserrat" w:eastAsia="Montserrat" w:hAnsi="Montserrat" w:cs="Montserrat"/>
          <w:b/>
          <w:color w:val="000000"/>
          <w:sz w:val="33"/>
          <w:szCs w:val="33"/>
          <w:lang w:val="es-ES"/>
        </w:rPr>
      </w:pPr>
      <w:r>
        <w:rPr>
          <w:lang w:val="es-ES"/>
        </w:rPr>
        <w:t xml:space="preserve">22 </w:t>
      </w:r>
      <w:r w:rsidR="006E54D6" w:rsidRPr="009B66D4">
        <w:rPr>
          <w:lang w:val="es-ES"/>
        </w:rPr>
        <w:t>de abril de 2024</w:t>
      </w:r>
    </w:p>
    <w:p w14:paraId="490F353A" w14:textId="77777777" w:rsidR="006A2066" w:rsidRPr="009B66D4" w:rsidRDefault="006A2066">
      <w:pPr>
        <w:spacing w:line="300" w:lineRule="auto"/>
        <w:jc w:val="center"/>
        <w:rPr>
          <w:rFonts w:ascii="Montserrat" w:eastAsia="Montserrat" w:hAnsi="Montserrat" w:cs="Montserrat"/>
          <w:b/>
          <w:color w:val="000000"/>
          <w:sz w:val="33"/>
          <w:szCs w:val="33"/>
          <w:lang w:val="es-ES"/>
        </w:rPr>
      </w:pPr>
    </w:p>
    <w:p w14:paraId="6779DCEA" w14:textId="4DC39046" w:rsidR="006A2066" w:rsidRPr="009B66D4" w:rsidRDefault="006E54D6">
      <w:pPr>
        <w:spacing w:line="300" w:lineRule="auto"/>
        <w:jc w:val="center"/>
        <w:rPr>
          <w:rFonts w:ascii="Montserrat" w:eastAsia="Montserrat" w:hAnsi="Montserrat" w:cs="Montserrat"/>
          <w:i/>
          <w:color w:val="000000"/>
          <w:lang w:val="es-ES"/>
        </w:rPr>
      </w:pPr>
      <w:r w:rsidRPr="009B66D4">
        <w:rPr>
          <w:rFonts w:ascii="Montserrat" w:eastAsia="Montserrat" w:hAnsi="Montserrat" w:cs="Montserrat"/>
          <w:b/>
          <w:color w:val="000000"/>
          <w:sz w:val="33"/>
          <w:szCs w:val="33"/>
          <w:lang w:val="es-ES"/>
        </w:rPr>
        <w:t xml:space="preserve">NOVOTEL </w:t>
      </w:r>
      <w:r w:rsidR="00230352">
        <w:rPr>
          <w:rFonts w:ascii="Montserrat" w:eastAsia="Montserrat" w:hAnsi="Montserrat" w:cs="Montserrat"/>
          <w:b/>
          <w:color w:val="000000"/>
          <w:sz w:val="33"/>
          <w:szCs w:val="33"/>
          <w:lang w:val="es-ES"/>
        </w:rPr>
        <w:t xml:space="preserve">reafirma </w:t>
      </w:r>
      <w:r w:rsidRPr="009B66D4">
        <w:rPr>
          <w:rFonts w:ascii="Montserrat" w:eastAsia="Montserrat" w:hAnsi="Montserrat" w:cs="Montserrat"/>
          <w:b/>
          <w:color w:val="000000"/>
          <w:sz w:val="33"/>
          <w:szCs w:val="33"/>
          <w:lang w:val="es-ES"/>
        </w:rPr>
        <w:t>su posicionamiento familiar con la campaña ‘</w:t>
      </w:r>
      <w:proofErr w:type="spellStart"/>
      <w:r w:rsidRPr="009B66D4">
        <w:rPr>
          <w:rFonts w:ascii="Montserrat" w:eastAsia="Montserrat" w:hAnsi="Montserrat" w:cs="Montserrat"/>
          <w:b/>
          <w:color w:val="000000"/>
          <w:sz w:val="33"/>
          <w:szCs w:val="33"/>
          <w:lang w:val="es-ES"/>
        </w:rPr>
        <w:t>Hide</w:t>
      </w:r>
      <w:proofErr w:type="spellEnd"/>
      <w:r w:rsidRPr="009B66D4">
        <w:rPr>
          <w:rFonts w:ascii="Montserrat" w:eastAsia="Montserrat" w:hAnsi="Montserrat" w:cs="Montserrat"/>
          <w:b/>
          <w:color w:val="000000"/>
          <w:sz w:val="33"/>
          <w:szCs w:val="33"/>
          <w:lang w:val="es-ES"/>
        </w:rPr>
        <w:t xml:space="preserve"> </w:t>
      </w:r>
      <w:r w:rsidR="00230352">
        <w:rPr>
          <w:rFonts w:ascii="Montserrat" w:eastAsia="Montserrat" w:hAnsi="Montserrat" w:cs="Montserrat"/>
          <w:b/>
          <w:color w:val="000000"/>
          <w:sz w:val="33"/>
          <w:szCs w:val="33"/>
          <w:lang w:val="es-ES"/>
        </w:rPr>
        <w:t>and</w:t>
      </w:r>
      <w:r w:rsidRPr="009B66D4">
        <w:rPr>
          <w:rFonts w:ascii="Montserrat" w:eastAsia="Montserrat" w:hAnsi="Montserrat" w:cs="Montserrat"/>
          <w:b/>
          <w:color w:val="000000"/>
          <w:sz w:val="33"/>
          <w:szCs w:val="33"/>
          <w:lang w:val="es-ES"/>
        </w:rPr>
        <w:t xml:space="preserve"> </w:t>
      </w:r>
      <w:proofErr w:type="spellStart"/>
      <w:r w:rsidRPr="009B66D4">
        <w:rPr>
          <w:rFonts w:ascii="Montserrat" w:eastAsia="Montserrat" w:hAnsi="Montserrat" w:cs="Montserrat"/>
          <w:b/>
          <w:color w:val="000000"/>
          <w:sz w:val="33"/>
          <w:szCs w:val="33"/>
          <w:lang w:val="es-ES"/>
        </w:rPr>
        <w:t>Seek</w:t>
      </w:r>
      <w:proofErr w:type="spellEnd"/>
      <w:r w:rsidRPr="009B66D4">
        <w:rPr>
          <w:rFonts w:ascii="Montserrat" w:eastAsia="Montserrat" w:hAnsi="Montserrat" w:cs="Montserrat"/>
          <w:b/>
          <w:color w:val="000000"/>
          <w:sz w:val="33"/>
          <w:szCs w:val="33"/>
          <w:lang w:val="es-ES"/>
        </w:rPr>
        <w:t xml:space="preserve">’ </w:t>
      </w:r>
    </w:p>
    <w:p w14:paraId="491CFDF6" w14:textId="77777777" w:rsidR="006A2066" w:rsidRPr="009B66D4" w:rsidRDefault="006A2066">
      <w:pPr>
        <w:spacing w:line="360" w:lineRule="auto"/>
        <w:ind w:left="720"/>
        <w:jc w:val="center"/>
        <w:rPr>
          <w:rFonts w:ascii="Montserrat" w:eastAsia="Montserrat" w:hAnsi="Montserrat" w:cs="Montserrat"/>
          <w:i/>
          <w:color w:val="000000"/>
          <w:lang w:val="es-ES"/>
        </w:rPr>
      </w:pPr>
    </w:p>
    <w:p w14:paraId="784790FE" w14:textId="3BFADC3B" w:rsidR="006A2066" w:rsidRPr="009B66D4" w:rsidRDefault="006E54D6">
      <w:pPr>
        <w:spacing w:line="360" w:lineRule="auto"/>
        <w:ind w:left="720"/>
        <w:jc w:val="center"/>
        <w:rPr>
          <w:rFonts w:ascii="Montserrat" w:eastAsia="Montserrat" w:hAnsi="Montserrat" w:cs="Montserrat"/>
          <w:i/>
          <w:color w:val="000000"/>
          <w:lang w:val="es-ES"/>
        </w:rPr>
      </w:pPr>
      <w:r w:rsidRPr="009B66D4">
        <w:rPr>
          <w:rFonts w:ascii="Montserrat" w:eastAsia="Montserrat" w:hAnsi="Montserrat" w:cs="Montserrat"/>
          <w:i/>
          <w:color w:val="000000"/>
          <w:lang w:val="es-ES"/>
        </w:rPr>
        <w:t>La marca del Grupo Accor lanza una emotiva acción de marketing basada en vivencias que evocan la infancia, y con ello</w:t>
      </w:r>
      <w:r w:rsidR="00951907">
        <w:rPr>
          <w:rFonts w:ascii="Montserrat" w:eastAsia="Montserrat" w:hAnsi="Montserrat" w:cs="Montserrat"/>
          <w:i/>
          <w:color w:val="000000"/>
          <w:lang w:val="es-ES"/>
        </w:rPr>
        <w:t xml:space="preserve"> </w:t>
      </w:r>
      <w:r w:rsidR="006D0346">
        <w:rPr>
          <w:rFonts w:ascii="Montserrat" w:eastAsia="Montserrat" w:hAnsi="Montserrat" w:cs="Montserrat"/>
          <w:i/>
          <w:color w:val="000000"/>
          <w:lang w:val="es-ES"/>
        </w:rPr>
        <w:t xml:space="preserve">Novotel </w:t>
      </w:r>
      <w:r w:rsidR="006D0346" w:rsidRPr="009B66D4">
        <w:rPr>
          <w:rFonts w:ascii="Montserrat" w:eastAsia="Montserrat" w:hAnsi="Montserrat" w:cs="Montserrat"/>
          <w:i/>
          <w:color w:val="000000"/>
          <w:lang w:val="es-ES"/>
        </w:rPr>
        <w:t>se</w:t>
      </w:r>
      <w:r w:rsidRPr="009B66D4">
        <w:rPr>
          <w:rFonts w:ascii="Montserrat" w:eastAsia="Montserrat" w:hAnsi="Montserrat" w:cs="Montserrat"/>
          <w:i/>
          <w:color w:val="000000"/>
          <w:lang w:val="es-ES"/>
        </w:rPr>
        <w:t xml:space="preserve"> muestra como ese lugar que hace sentir como en casa tanto a niños como a adultos, creando experiencias muy especiales</w:t>
      </w:r>
    </w:p>
    <w:p w14:paraId="6C925D2D" w14:textId="77777777" w:rsidR="006A2066" w:rsidRPr="009B66D4" w:rsidRDefault="006A2066">
      <w:pPr>
        <w:spacing w:line="360" w:lineRule="auto"/>
        <w:ind w:left="720"/>
        <w:jc w:val="center"/>
        <w:rPr>
          <w:rFonts w:ascii="Montserrat" w:eastAsia="Montserrat" w:hAnsi="Montserrat" w:cs="Montserrat"/>
          <w:i/>
          <w:color w:val="000000"/>
          <w:lang w:val="es-ES"/>
        </w:rPr>
      </w:pPr>
    </w:p>
    <w:p w14:paraId="460D7FC2" w14:textId="1EA7177E" w:rsidR="006A2066" w:rsidRPr="009B66D4" w:rsidRDefault="006E54D6">
      <w:pPr>
        <w:jc w:val="both"/>
        <w:rPr>
          <w:lang w:val="es-ES"/>
        </w:rPr>
      </w:pPr>
      <w:r w:rsidRPr="009B66D4">
        <w:rPr>
          <w:lang w:val="es-ES"/>
        </w:rPr>
        <w:t xml:space="preserve">Novotel, la marca </w:t>
      </w:r>
      <w:r w:rsidRPr="009B66D4">
        <w:rPr>
          <w:i/>
          <w:lang w:val="es-ES"/>
        </w:rPr>
        <w:t>midscale</w:t>
      </w:r>
      <w:r w:rsidRPr="009B66D4">
        <w:rPr>
          <w:lang w:val="es-ES"/>
        </w:rPr>
        <w:t xml:space="preserve"> del Grupo Accor, lanza la atractiva campaña ‘</w:t>
      </w:r>
      <w:proofErr w:type="spellStart"/>
      <w:r w:rsidRPr="009B66D4">
        <w:rPr>
          <w:lang w:val="es-ES"/>
        </w:rPr>
        <w:t>Hide</w:t>
      </w:r>
      <w:proofErr w:type="spellEnd"/>
      <w:r w:rsidRPr="009B66D4">
        <w:rPr>
          <w:lang w:val="es-ES"/>
        </w:rPr>
        <w:t xml:space="preserve"> </w:t>
      </w:r>
      <w:r w:rsidR="00466ADE">
        <w:rPr>
          <w:lang w:val="es-ES"/>
        </w:rPr>
        <w:t>and</w:t>
      </w:r>
      <w:r w:rsidRPr="009B66D4">
        <w:rPr>
          <w:lang w:val="es-ES"/>
        </w:rPr>
        <w:t xml:space="preserve"> </w:t>
      </w:r>
      <w:proofErr w:type="spellStart"/>
      <w:r w:rsidRPr="009B66D4">
        <w:rPr>
          <w:lang w:val="es-ES"/>
        </w:rPr>
        <w:t>Seek</w:t>
      </w:r>
      <w:proofErr w:type="spellEnd"/>
      <w:r w:rsidRPr="009B66D4">
        <w:rPr>
          <w:lang w:val="es-ES"/>
        </w:rPr>
        <w:t>’, con la que refuerza su posicionamiento como cadena hotelera referente para las familias. En un emotivo vídeo de 60 segundos, Novotel se muestra como ese lugar que recibe a sus clientes siempre como si fuera la primera vez y que les hace sentir como en casa, creando momentos inolvidables tanto para niños como para adultos.</w:t>
      </w:r>
    </w:p>
    <w:p w14:paraId="0EEB0B6C" w14:textId="77777777" w:rsidR="006A2066" w:rsidRPr="009B66D4" w:rsidRDefault="006A2066">
      <w:pPr>
        <w:jc w:val="both"/>
        <w:rPr>
          <w:lang w:val="es-ES"/>
        </w:rPr>
      </w:pPr>
    </w:p>
    <w:p w14:paraId="6A21EED2" w14:textId="231102F6" w:rsidR="006A2066" w:rsidRDefault="006E54D6">
      <w:pPr>
        <w:jc w:val="both"/>
        <w:rPr>
          <w:lang w:val="es-ES"/>
        </w:rPr>
      </w:pPr>
      <w:r w:rsidRPr="009B66D4">
        <w:rPr>
          <w:lang w:val="es-ES"/>
        </w:rPr>
        <w:t xml:space="preserve">Esta campaña muestra a un niño al que le encanta jugar al escondite cada vez que visita Novotel con su familia, y la cámara le sigue mientras disfruta del juego en </w:t>
      </w:r>
      <w:r w:rsidR="00230352">
        <w:rPr>
          <w:lang w:val="es-ES"/>
        </w:rPr>
        <w:t xml:space="preserve">distintas zonas del </w:t>
      </w:r>
      <w:r w:rsidRPr="009B66D4">
        <w:rPr>
          <w:lang w:val="es-ES"/>
        </w:rPr>
        <w:t>hotel</w:t>
      </w:r>
      <w:r w:rsidR="009A493D">
        <w:rPr>
          <w:lang w:val="es-ES"/>
        </w:rPr>
        <w:t xml:space="preserve"> como el lobby, el restaurante, el gimnasio, la terraza, los pasillos, las habitaciones…). </w:t>
      </w:r>
      <w:r w:rsidRPr="009B66D4">
        <w:rPr>
          <w:lang w:val="es-ES"/>
        </w:rPr>
        <w:t xml:space="preserve">A esta presentación de la historia le sigue una sorpresa, pues, al final del vídeo, volvemos a ver a este pequeño convertido en un adulto, </w:t>
      </w:r>
      <w:r w:rsidR="00230352">
        <w:rPr>
          <w:lang w:val="es-ES"/>
        </w:rPr>
        <w:t>llegando para alojarse en un Novotel</w:t>
      </w:r>
      <w:r w:rsidRPr="009B66D4">
        <w:rPr>
          <w:lang w:val="es-ES"/>
        </w:rPr>
        <w:t xml:space="preserve">. En ese momento, un niño que está jugando </w:t>
      </w:r>
      <w:r w:rsidR="00230352">
        <w:rPr>
          <w:lang w:val="es-ES"/>
        </w:rPr>
        <w:t xml:space="preserve">al escondite </w:t>
      </w:r>
      <w:r w:rsidRPr="009B66D4">
        <w:rPr>
          <w:lang w:val="es-ES"/>
        </w:rPr>
        <w:t xml:space="preserve">en el vestíbulo del hotel se choca con él, lo que le lleva a vivir un </w:t>
      </w:r>
      <w:r w:rsidRPr="009B66D4">
        <w:rPr>
          <w:i/>
          <w:lang w:val="es-ES"/>
        </w:rPr>
        <w:t>flashback</w:t>
      </w:r>
      <w:r w:rsidRPr="009B66D4">
        <w:rPr>
          <w:lang w:val="es-ES"/>
        </w:rPr>
        <w:t xml:space="preserve"> y le hace recordar sus años de infancia y sus momentos</w:t>
      </w:r>
      <w:r w:rsidR="00230352">
        <w:rPr>
          <w:lang w:val="es-ES"/>
        </w:rPr>
        <w:t xml:space="preserve"> de juego</w:t>
      </w:r>
      <w:r w:rsidRPr="009B66D4">
        <w:rPr>
          <w:lang w:val="es-ES"/>
        </w:rPr>
        <w:t xml:space="preserve"> en </w:t>
      </w:r>
      <w:r w:rsidRPr="008825BD">
        <w:rPr>
          <w:lang w:val="es-ES"/>
        </w:rPr>
        <w:t>Novotel</w:t>
      </w:r>
      <w:r w:rsidR="008825BD">
        <w:rPr>
          <w:lang w:val="es-ES"/>
        </w:rPr>
        <w:t xml:space="preserve"> (</w:t>
      </w:r>
      <w:hyperlink r:id="rId11" w:history="1">
        <w:r w:rsidR="008825BD">
          <w:rPr>
            <w:rStyle w:val="Hipervnculo"/>
            <w:lang w:val="es-ES"/>
          </w:rPr>
          <w:t>v</w:t>
        </w:r>
        <w:r w:rsidR="008825BD" w:rsidRPr="008825BD">
          <w:rPr>
            <w:rStyle w:val="Hipervnculo"/>
            <w:lang w:val="es-ES"/>
          </w:rPr>
          <w:t>er campaña aquí</w:t>
        </w:r>
      </w:hyperlink>
      <w:r w:rsidR="008825BD">
        <w:rPr>
          <w:lang w:val="es-ES"/>
        </w:rPr>
        <w:t>).</w:t>
      </w:r>
    </w:p>
    <w:p w14:paraId="32D3DE28" w14:textId="77777777" w:rsidR="006A2066" w:rsidRPr="009B66D4" w:rsidRDefault="006A2066">
      <w:pPr>
        <w:jc w:val="both"/>
        <w:rPr>
          <w:lang w:val="es-ES"/>
        </w:rPr>
      </w:pPr>
    </w:p>
    <w:p w14:paraId="04FE85A4" w14:textId="1FAE4973" w:rsidR="006A2066" w:rsidRPr="009B66D4" w:rsidRDefault="006E54D6">
      <w:pPr>
        <w:jc w:val="both"/>
        <w:rPr>
          <w:lang w:val="es-ES"/>
        </w:rPr>
      </w:pPr>
      <w:r w:rsidRPr="009B66D4">
        <w:rPr>
          <w:lang w:val="es-ES"/>
        </w:rPr>
        <w:t>“</w:t>
      </w:r>
      <w:r w:rsidR="009A493D">
        <w:rPr>
          <w:i/>
          <w:lang w:val="es-ES"/>
        </w:rPr>
        <w:t xml:space="preserve">En </w:t>
      </w:r>
      <w:r w:rsidRPr="009B66D4">
        <w:rPr>
          <w:i/>
          <w:lang w:val="es-ES"/>
        </w:rPr>
        <w:t xml:space="preserve">Novotel </w:t>
      </w:r>
      <w:r w:rsidR="009A493D">
        <w:rPr>
          <w:i/>
          <w:lang w:val="es-ES"/>
        </w:rPr>
        <w:t>estamos seguros de que “</w:t>
      </w:r>
      <w:proofErr w:type="spellStart"/>
      <w:r w:rsidR="009A493D">
        <w:rPr>
          <w:i/>
          <w:lang w:val="es-ES"/>
        </w:rPr>
        <w:t>Hide</w:t>
      </w:r>
      <w:proofErr w:type="spellEnd"/>
      <w:r w:rsidR="009A493D">
        <w:rPr>
          <w:i/>
          <w:lang w:val="es-ES"/>
        </w:rPr>
        <w:t xml:space="preserve"> and </w:t>
      </w:r>
      <w:proofErr w:type="spellStart"/>
      <w:r w:rsidR="009A493D">
        <w:rPr>
          <w:i/>
          <w:lang w:val="es-ES"/>
        </w:rPr>
        <w:t>Seek</w:t>
      </w:r>
      <w:proofErr w:type="spellEnd"/>
      <w:r w:rsidR="009A493D">
        <w:rPr>
          <w:i/>
          <w:lang w:val="es-ES"/>
        </w:rPr>
        <w:t>”</w:t>
      </w:r>
      <w:r w:rsidR="00445E90">
        <w:rPr>
          <w:i/>
          <w:lang w:val="es-ES"/>
        </w:rPr>
        <w:t xml:space="preserve"> </w:t>
      </w:r>
      <w:proofErr w:type="gramStart"/>
      <w:r w:rsidR="00445E90">
        <w:rPr>
          <w:i/>
          <w:lang w:val="es-ES"/>
        </w:rPr>
        <w:t>le</w:t>
      </w:r>
      <w:r w:rsidR="00495741">
        <w:rPr>
          <w:i/>
          <w:lang w:val="es-ES"/>
        </w:rPr>
        <w:t>s</w:t>
      </w:r>
      <w:proofErr w:type="gramEnd"/>
      <w:r w:rsidR="009A493D">
        <w:rPr>
          <w:i/>
          <w:lang w:val="es-ES"/>
        </w:rPr>
        <w:t xml:space="preserve"> llegará directamente al corazón a los clientes</w:t>
      </w:r>
      <w:r w:rsidR="00AF4CCD">
        <w:rPr>
          <w:i/>
          <w:lang w:val="es-ES"/>
        </w:rPr>
        <w:t>.</w:t>
      </w:r>
      <w:r w:rsidR="00DC0366">
        <w:rPr>
          <w:i/>
          <w:lang w:val="es-ES"/>
        </w:rPr>
        <w:t xml:space="preserve"> </w:t>
      </w:r>
      <w:r w:rsidR="009A493D">
        <w:rPr>
          <w:i/>
          <w:lang w:val="es-ES"/>
        </w:rPr>
        <w:t>¿Quién</w:t>
      </w:r>
      <w:r w:rsidR="00466ADE">
        <w:rPr>
          <w:i/>
          <w:lang w:val="es-ES"/>
        </w:rPr>
        <w:t xml:space="preserve"> </w:t>
      </w:r>
      <w:r w:rsidR="009A493D">
        <w:rPr>
          <w:i/>
          <w:lang w:val="es-ES"/>
        </w:rPr>
        <w:t xml:space="preserve">no ha jugado al escondite cuando era pequeño? Es un juego que forma parte entrañable de nuestras vidas. </w:t>
      </w:r>
      <w:r w:rsidRPr="009B66D4">
        <w:rPr>
          <w:i/>
          <w:lang w:val="es-ES"/>
        </w:rPr>
        <w:t xml:space="preserve">En </w:t>
      </w:r>
      <w:r w:rsidR="00466ADE">
        <w:rPr>
          <w:i/>
          <w:lang w:val="es-ES"/>
        </w:rPr>
        <w:t>la concepción de “</w:t>
      </w:r>
      <w:proofErr w:type="spellStart"/>
      <w:r w:rsidR="00466ADE">
        <w:rPr>
          <w:i/>
          <w:lang w:val="es-ES"/>
        </w:rPr>
        <w:t>Hide</w:t>
      </w:r>
      <w:proofErr w:type="spellEnd"/>
      <w:r w:rsidR="00466ADE">
        <w:rPr>
          <w:i/>
          <w:lang w:val="es-ES"/>
        </w:rPr>
        <w:t xml:space="preserve"> and </w:t>
      </w:r>
      <w:proofErr w:type="spellStart"/>
      <w:r w:rsidR="00466ADE">
        <w:rPr>
          <w:i/>
          <w:lang w:val="es-ES"/>
        </w:rPr>
        <w:t>Seek</w:t>
      </w:r>
      <w:proofErr w:type="spellEnd"/>
      <w:r w:rsidR="00466ADE">
        <w:rPr>
          <w:i/>
          <w:lang w:val="es-ES"/>
        </w:rPr>
        <w:t xml:space="preserve">” </w:t>
      </w:r>
      <w:r w:rsidRPr="009B66D4">
        <w:rPr>
          <w:i/>
          <w:lang w:val="es-ES"/>
        </w:rPr>
        <w:t xml:space="preserve">se ha tenido muy presente mostrar nuestra oferta </w:t>
      </w:r>
      <w:r w:rsidR="00504D31">
        <w:rPr>
          <w:i/>
          <w:lang w:val="es-ES"/>
        </w:rPr>
        <w:t xml:space="preserve">completa </w:t>
      </w:r>
      <w:r w:rsidRPr="009B66D4">
        <w:rPr>
          <w:i/>
          <w:lang w:val="es-ES"/>
        </w:rPr>
        <w:t>de servicios</w:t>
      </w:r>
      <w:r w:rsidR="00AF4CCD">
        <w:rPr>
          <w:i/>
          <w:lang w:val="es-ES"/>
        </w:rPr>
        <w:t xml:space="preserve"> para familias, </w:t>
      </w:r>
      <w:r w:rsidRPr="009B66D4">
        <w:rPr>
          <w:i/>
          <w:lang w:val="es-ES"/>
        </w:rPr>
        <w:t xml:space="preserve">así como evocar </w:t>
      </w:r>
      <w:r w:rsidR="00AF4CCD">
        <w:rPr>
          <w:i/>
          <w:lang w:val="es-ES"/>
        </w:rPr>
        <w:t>la</w:t>
      </w:r>
      <w:r w:rsidRPr="009B66D4">
        <w:rPr>
          <w:i/>
          <w:lang w:val="es-ES"/>
        </w:rPr>
        <w:t xml:space="preserve"> conexión emocional universal</w:t>
      </w:r>
      <w:r w:rsidR="009A493D">
        <w:rPr>
          <w:i/>
          <w:lang w:val="es-ES"/>
        </w:rPr>
        <w:t xml:space="preserve"> y</w:t>
      </w:r>
      <w:r w:rsidRPr="009B66D4">
        <w:rPr>
          <w:i/>
          <w:lang w:val="es-ES"/>
        </w:rPr>
        <w:t xml:space="preserve"> </w:t>
      </w:r>
      <w:r w:rsidR="00230352">
        <w:rPr>
          <w:i/>
          <w:lang w:val="es-ES"/>
        </w:rPr>
        <w:t>relevante</w:t>
      </w:r>
      <w:r w:rsidR="00AF4CCD">
        <w:rPr>
          <w:i/>
          <w:lang w:val="es-ES"/>
        </w:rPr>
        <w:t xml:space="preserve"> de la marca </w:t>
      </w:r>
      <w:r w:rsidR="00AF4CCD" w:rsidRPr="009B66D4">
        <w:rPr>
          <w:i/>
          <w:lang w:val="es-ES"/>
        </w:rPr>
        <w:t xml:space="preserve">con </w:t>
      </w:r>
      <w:r w:rsidR="00466ADE">
        <w:rPr>
          <w:i/>
          <w:lang w:val="es-ES"/>
        </w:rPr>
        <w:t>estas</w:t>
      </w:r>
      <w:r w:rsidRPr="009B66D4">
        <w:rPr>
          <w:i/>
          <w:lang w:val="es-ES"/>
        </w:rPr>
        <w:t xml:space="preserve">”, </w:t>
      </w:r>
      <w:r w:rsidRPr="009B66D4">
        <w:rPr>
          <w:lang w:val="es-ES"/>
        </w:rPr>
        <w:t xml:space="preserve">explica Patricia Uceda, </w:t>
      </w:r>
      <w:proofErr w:type="spellStart"/>
      <w:r w:rsidRPr="009B66D4">
        <w:rPr>
          <w:lang w:val="es-ES"/>
        </w:rPr>
        <w:t>Midscale</w:t>
      </w:r>
      <w:proofErr w:type="spellEnd"/>
      <w:r w:rsidRPr="009B66D4">
        <w:rPr>
          <w:lang w:val="es-ES"/>
        </w:rPr>
        <w:t xml:space="preserve"> </w:t>
      </w:r>
      <w:proofErr w:type="spellStart"/>
      <w:r w:rsidRPr="009B66D4">
        <w:rPr>
          <w:lang w:val="es-ES"/>
        </w:rPr>
        <w:t>Brands</w:t>
      </w:r>
      <w:proofErr w:type="spellEnd"/>
      <w:r w:rsidRPr="009B66D4">
        <w:rPr>
          <w:lang w:val="es-ES"/>
        </w:rPr>
        <w:t xml:space="preserve"> Marketing Manager</w:t>
      </w:r>
      <w:r w:rsidR="00230352">
        <w:rPr>
          <w:lang w:val="es-ES"/>
        </w:rPr>
        <w:t xml:space="preserve"> para España y Portugal.</w:t>
      </w:r>
      <w:r w:rsidR="009A493D" w:rsidRPr="009B66D4">
        <w:rPr>
          <w:lang w:val="es-ES"/>
        </w:rPr>
        <w:t xml:space="preserve"> </w:t>
      </w:r>
    </w:p>
    <w:p w14:paraId="3359A7A4" w14:textId="77777777" w:rsidR="006A2066" w:rsidRPr="009B66D4" w:rsidRDefault="006A2066">
      <w:pPr>
        <w:jc w:val="both"/>
        <w:rPr>
          <w:lang w:val="es-ES"/>
        </w:rPr>
      </w:pPr>
    </w:p>
    <w:p w14:paraId="118107DC" w14:textId="059A8A5C" w:rsidR="006A2066" w:rsidRPr="009B66D4" w:rsidRDefault="006E54D6">
      <w:pPr>
        <w:jc w:val="both"/>
        <w:rPr>
          <w:lang w:val="es-ES"/>
        </w:rPr>
      </w:pPr>
      <w:r w:rsidRPr="009B66D4">
        <w:rPr>
          <w:lang w:val="es-ES"/>
        </w:rPr>
        <w:t xml:space="preserve">Novotel es un referente para las estancias en familia gracias a su imbatible oferta de alojamiento, con gratuidad de la estancia para </w:t>
      </w:r>
      <w:r w:rsidR="00230352">
        <w:rPr>
          <w:lang w:val="es-ES"/>
        </w:rPr>
        <w:t xml:space="preserve">dos </w:t>
      </w:r>
      <w:r w:rsidRPr="009B66D4">
        <w:rPr>
          <w:lang w:val="es-ES"/>
        </w:rPr>
        <w:t xml:space="preserve">menores de 16 años en la habitación de sus padres e infinidad de detalles pensados para los pequeños de la casa. Empezando por el servicio, acogedor y especialmente elegido para tratar con niños, como un entorno </w:t>
      </w:r>
      <w:r w:rsidRPr="009B66D4">
        <w:rPr>
          <w:lang w:val="es-ES"/>
        </w:rPr>
        <w:lastRenderedPageBreak/>
        <w:t xml:space="preserve">seguro y cercano, con habitaciones amplias, camas confortables y propuestas F&amp;B </w:t>
      </w:r>
      <w:r w:rsidRPr="009B66D4">
        <w:rPr>
          <w:i/>
          <w:lang w:val="es-ES"/>
        </w:rPr>
        <w:t>ad hoc</w:t>
      </w:r>
      <w:r w:rsidRPr="009B66D4">
        <w:rPr>
          <w:lang w:val="es-ES"/>
        </w:rPr>
        <w:t xml:space="preserve"> para los más pequeños.</w:t>
      </w:r>
    </w:p>
    <w:p w14:paraId="64B8C07E" w14:textId="77777777" w:rsidR="009A493D" w:rsidRDefault="009A493D" w:rsidP="00230352">
      <w:pPr>
        <w:jc w:val="both"/>
        <w:rPr>
          <w:lang w:val="es-ES"/>
        </w:rPr>
      </w:pPr>
    </w:p>
    <w:p w14:paraId="1E174F20" w14:textId="5F98BA96" w:rsidR="006A2066" w:rsidRDefault="00230352" w:rsidP="009A493D">
      <w:pPr>
        <w:jc w:val="both"/>
        <w:rPr>
          <w:lang w:val="es-ES"/>
        </w:rPr>
      </w:pPr>
      <w:r w:rsidRPr="00230352">
        <w:rPr>
          <w:lang w:val="es-ES"/>
        </w:rPr>
        <w:t xml:space="preserve">Para dar vida a la campaña en sus hoteles, Novotel lanza el juego </w:t>
      </w:r>
      <w:proofErr w:type="spellStart"/>
      <w:r w:rsidRPr="00230352">
        <w:rPr>
          <w:lang w:val="es-ES"/>
        </w:rPr>
        <w:t>Hide</w:t>
      </w:r>
      <w:proofErr w:type="spellEnd"/>
      <w:r w:rsidRPr="00230352">
        <w:rPr>
          <w:lang w:val="es-ES"/>
        </w:rPr>
        <w:t xml:space="preserve"> and </w:t>
      </w:r>
      <w:proofErr w:type="spellStart"/>
      <w:r w:rsidRPr="00230352">
        <w:rPr>
          <w:lang w:val="es-ES"/>
        </w:rPr>
        <w:t>Seek</w:t>
      </w:r>
      <w:proofErr w:type="spellEnd"/>
      <w:r w:rsidRPr="00230352">
        <w:rPr>
          <w:lang w:val="es-ES"/>
        </w:rPr>
        <w:t xml:space="preserve"> digital e interactivo </w:t>
      </w:r>
      <w:r w:rsidR="009A493D">
        <w:rPr>
          <w:lang w:val="es-ES"/>
        </w:rPr>
        <w:t>dando vida</w:t>
      </w:r>
      <w:r w:rsidRPr="00230352">
        <w:rPr>
          <w:lang w:val="es-ES"/>
        </w:rPr>
        <w:t xml:space="preserve"> una serie de personajes (</w:t>
      </w:r>
      <w:r w:rsidR="00475983" w:rsidRPr="00475983">
        <w:rPr>
          <w:lang w:val="es-ES"/>
        </w:rPr>
        <w:t xml:space="preserve">Debra </w:t>
      </w:r>
      <w:r w:rsidR="00475983">
        <w:rPr>
          <w:lang w:val="es-ES"/>
        </w:rPr>
        <w:t xml:space="preserve">la Cebra, </w:t>
      </w:r>
      <w:r w:rsidR="008825BD" w:rsidRPr="008825BD">
        <w:rPr>
          <w:lang w:val="es-ES"/>
        </w:rPr>
        <w:t>gobernanta</w:t>
      </w:r>
      <w:r w:rsidR="00475983" w:rsidRPr="00475983">
        <w:rPr>
          <w:lang w:val="es-ES"/>
        </w:rPr>
        <w:t xml:space="preserve"> </w:t>
      </w:r>
      <w:r w:rsidR="00475983">
        <w:rPr>
          <w:lang w:val="es-ES"/>
        </w:rPr>
        <w:t xml:space="preserve">en Novotel, el Oso Novo, de recepción, </w:t>
      </w:r>
      <w:r w:rsidR="009A493D">
        <w:rPr>
          <w:lang w:val="es-ES"/>
        </w:rPr>
        <w:t xml:space="preserve">el </w:t>
      </w:r>
      <w:r w:rsidR="009A493D" w:rsidRPr="009A493D">
        <w:rPr>
          <w:i/>
          <w:iCs/>
          <w:lang w:val="es-ES"/>
        </w:rPr>
        <w:t>chef</w:t>
      </w:r>
      <w:r w:rsidR="009A493D">
        <w:rPr>
          <w:lang w:val="es-ES"/>
        </w:rPr>
        <w:t xml:space="preserve"> Emilio, </w:t>
      </w:r>
      <w:r w:rsidR="00475983">
        <w:rPr>
          <w:lang w:val="es-ES"/>
        </w:rPr>
        <w:t>etc.)</w:t>
      </w:r>
      <w:r w:rsidRPr="00230352">
        <w:rPr>
          <w:lang w:val="es-ES"/>
        </w:rPr>
        <w:t xml:space="preserve"> que estarán escondidos en diferentes partes del hotel, </w:t>
      </w:r>
      <w:r w:rsidR="009A493D">
        <w:rPr>
          <w:lang w:val="es-ES"/>
        </w:rPr>
        <w:t xml:space="preserve">y el cliente podrá interactuar con ellos </w:t>
      </w:r>
      <w:r w:rsidRPr="00230352">
        <w:rPr>
          <w:lang w:val="es-ES"/>
        </w:rPr>
        <w:t>a través de códigos QR.</w:t>
      </w:r>
      <w:r w:rsidR="009A493D">
        <w:rPr>
          <w:lang w:val="es-ES"/>
        </w:rPr>
        <w:t xml:space="preserve"> E</w:t>
      </w:r>
      <w:r w:rsidR="006E54D6" w:rsidRPr="009B66D4">
        <w:rPr>
          <w:lang w:val="es-ES"/>
        </w:rPr>
        <w:t xml:space="preserve">stos </w:t>
      </w:r>
      <w:r w:rsidR="009A493D">
        <w:rPr>
          <w:lang w:val="es-ES"/>
        </w:rPr>
        <w:t>entrañables personajes</w:t>
      </w:r>
      <w:r w:rsidR="006E54D6" w:rsidRPr="009B66D4">
        <w:rPr>
          <w:lang w:val="es-ES"/>
        </w:rPr>
        <w:t xml:space="preserve"> entretendrán </w:t>
      </w:r>
      <w:r w:rsidR="009A493D">
        <w:rPr>
          <w:lang w:val="es-ES"/>
        </w:rPr>
        <w:t>a las familias</w:t>
      </w:r>
      <w:r w:rsidR="006E54D6" w:rsidRPr="009B66D4">
        <w:rPr>
          <w:lang w:val="es-ES"/>
        </w:rPr>
        <w:t xml:space="preserve">, lo que potenciará una asociación positiva con la marca, ayudando a vivir experiencias memorables. </w:t>
      </w:r>
    </w:p>
    <w:p w14:paraId="00711520" w14:textId="77777777" w:rsidR="009A493D" w:rsidRPr="009B66D4" w:rsidRDefault="009A493D" w:rsidP="009A493D">
      <w:pPr>
        <w:jc w:val="both"/>
        <w:rPr>
          <w:lang w:val="es-ES"/>
        </w:rPr>
      </w:pPr>
    </w:p>
    <w:p w14:paraId="7F434E0C" w14:textId="1FB0C5A4" w:rsidR="006A2066" w:rsidRPr="009B66D4" w:rsidRDefault="006E54D6">
      <w:pPr>
        <w:jc w:val="both"/>
        <w:rPr>
          <w:rFonts w:ascii="Montserrat" w:eastAsia="Montserrat" w:hAnsi="Montserrat" w:cs="Montserrat"/>
          <w:color w:val="000000"/>
          <w:lang w:val="es-ES"/>
        </w:rPr>
      </w:pPr>
      <w:r w:rsidRPr="009B66D4">
        <w:rPr>
          <w:lang w:val="es-ES"/>
        </w:rPr>
        <w:t>Actualmente, Novotel cuenta en España y Portugal con 1</w:t>
      </w:r>
      <w:r w:rsidR="00504D31">
        <w:rPr>
          <w:lang w:val="es-ES"/>
        </w:rPr>
        <w:t>1</w:t>
      </w:r>
      <w:r w:rsidR="00504D31" w:rsidRPr="00504D31">
        <w:rPr>
          <w:rStyle w:val="Refdecomentario"/>
          <w:lang w:val="es-ES"/>
        </w:rPr>
        <w:t xml:space="preserve"> </w:t>
      </w:r>
      <w:r w:rsidRPr="009B66D4">
        <w:rPr>
          <w:lang w:val="es-ES"/>
        </w:rPr>
        <w:t xml:space="preserve">hoteles, en ciudades como Madrid, Barcelona, Lisboa, Oporto, Sevilla y Málaga. Para finales de 2024, está prevista la apertura de un </w:t>
      </w:r>
      <w:proofErr w:type="spellStart"/>
      <w:r w:rsidRPr="009B66D4">
        <w:rPr>
          <w:i/>
          <w:lang w:val="es-ES"/>
        </w:rPr>
        <w:t>flagship</w:t>
      </w:r>
      <w:proofErr w:type="spellEnd"/>
      <w:r w:rsidRPr="009B66D4">
        <w:rPr>
          <w:i/>
          <w:lang w:val="es-ES"/>
        </w:rPr>
        <w:t xml:space="preserve"> </w:t>
      </w:r>
      <w:r w:rsidRPr="009B66D4">
        <w:rPr>
          <w:lang w:val="es-ES"/>
        </w:rPr>
        <w:t>en Valencia.</w:t>
      </w:r>
    </w:p>
    <w:p w14:paraId="541610E1" w14:textId="77777777" w:rsidR="006A2066" w:rsidRPr="009B66D4" w:rsidRDefault="006A2066">
      <w:pPr>
        <w:jc w:val="both"/>
        <w:rPr>
          <w:lang w:val="es-ES"/>
        </w:rPr>
      </w:pPr>
    </w:p>
    <w:p w14:paraId="6D925E94" w14:textId="77777777" w:rsidR="006A2066" w:rsidRPr="009B66D4" w:rsidRDefault="006E54D6">
      <w:pPr>
        <w:tabs>
          <w:tab w:val="center" w:pos="4819"/>
          <w:tab w:val="left" w:pos="6005"/>
        </w:tabs>
        <w:jc w:val="center"/>
        <w:rPr>
          <w:lang w:val="es-ES"/>
        </w:rPr>
      </w:pPr>
      <w:r w:rsidRPr="009B66D4">
        <w:rPr>
          <w:lang w:val="es-ES"/>
        </w:rPr>
        <w:t>###</w:t>
      </w:r>
    </w:p>
    <w:p w14:paraId="2343419D" w14:textId="77777777" w:rsidR="006A2066" w:rsidRPr="009B66D4" w:rsidRDefault="006A2066">
      <w:pPr>
        <w:tabs>
          <w:tab w:val="center" w:pos="4819"/>
          <w:tab w:val="left" w:pos="6005"/>
        </w:tabs>
        <w:jc w:val="both"/>
        <w:rPr>
          <w:lang w:val="es-ES"/>
        </w:rPr>
      </w:pPr>
    </w:p>
    <w:p w14:paraId="6638E273" w14:textId="77777777" w:rsidR="006A2066" w:rsidRPr="009B66D4" w:rsidRDefault="006A2066">
      <w:pPr>
        <w:pBdr>
          <w:top w:val="nil"/>
          <w:left w:val="nil"/>
          <w:bottom w:val="nil"/>
          <w:right w:val="nil"/>
          <w:between w:val="nil"/>
        </w:pBdr>
        <w:tabs>
          <w:tab w:val="center" w:pos="4536"/>
          <w:tab w:val="right" w:pos="9072"/>
        </w:tabs>
        <w:spacing w:line="276" w:lineRule="auto"/>
        <w:jc w:val="both"/>
        <w:rPr>
          <w:sz w:val="18"/>
          <w:szCs w:val="18"/>
          <w:lang w:val="es-ES"/>
        </w:rPr>
      </w:pPr>
    </w:p>
    <w:p w14:paraId="2F543B62" w14:textId="77777777" w:rsidR="006A2066" w:rsidRPr="009B66D4" w:rsidRDefault="006E54D6">
      <w:pPr>
        <w:jc w:val="center"/>
        <w:rPr>
          <w:rFonts w:ascii="Montserrat" w:eastAsia="Montserrat" w:hAnsi="Montserrat" w:cs="Montserrat"/>
          <w:b/>
          <w:sz w:val="20"/>
          <w:szCs w:val="20"/>
          <w:lang w:val="es-ES"/>
        </w:rPr>
      </w:pPr>
      <w:r w:rsidRPr="009B66D4">
        <w:rPr>
          <w:rFonts w:ascii="Montserrat" w:eastAsia="Montserrat" w:hAnsi="Montserrat" w:cs="Montserrat"/>
          <w:b/>
          <w:sz w:val="20"/>
          <w:szCs w:val="20"/>
          <w:lang w:val="es-ES"/>
        </w:rPr>
        <w:t>Acerca de Novotel</w:t>
      </w:r>
    </w:p>
    <w:p w14:paraId="4D76DDC4" w14:textId="77777777" w:rsidR="006A2066" w:rsidRPr="009B66D4" w:rsidRDefault="006A2066">
      <w:pPr>
        <w:jc w:val="center"/>
        <w:rPr>
          <w:rFonts w:ascii="Montserrat" w:eastAsia="Montserrat" w:hAnsi="Montserrat" w:cs="Montserrat"/>
          <w:b/>
          <w:sz w:val="20"/>
          <w:szCs w:val="20"/>
          <w:lang w:val="es-ES"/>
        </w:rPr>
      </w:pPr>
    </w:p>
    <w:p w14:paraId="642686C3" w14:textId="77777777" w:rsidR="006A2066" w:rsidRPr="009B66D4" w:rsidRDefault="006E54D6">
      <w:pPr>
        <w:jc w:val="both"/>
        <w:rPr>
          <w:sz w:val="18"/>
          <w:szCs w:val="18"/>
          <w:lang w:val="es-ES"/>
        </w:rPr>
      </w:pPr>
      <w:r w:rsidRPr="009B66D4">
        <w:rPr>
          <w:sz w:val="18"/>
          <w:szCs w:val="18"/>
          <w:lang w:val="es-ES"/>
        </w:rPr>
        <w:t>Novotel Hotels, Suites &amp; Resorts ofrece hoteles de destino diseñados como lugares reconfortantes y energizantes donde los huéspedes pueden "hacer una pausa" y tomarse tiempo para disfrutar de los momentos que realmente importan. La amplia gama de hoteles, suites y resorts de la marca ofrece multitud de servicios tanto para huéspedes de negocios como de ocio, entre los que se incluyen habitaciones espaciosas y modulares con un diseño natural e intuitivo; servicio de catering 24 horas al día, 7 días a la semana, con opciones nutritivas; espacios dedicados a reuniones; personal atento y proactivo; zonas familiares para los huéspedes más jóvenes; vestíbulos polivalentes; y gimnasios accesibles. Novotel, que cuenta con más de 550 establecimientos en más de 60 países, forma parte de Accor, un grupo hotelero líder mundial con más de 5.500 establecimientos en más de 110 países. Novotel es también una marca participante en ALL - Accor Live Limitless - un programa de fidelización de estilo de vida que proporciona acceso a una amplia variedad de recompensas, servicios y experiencias.</w:t>
      </w:r>
    </w:p>
    <w:p w14:paraId="350CC985" w14:textId="77777777" w:rsidR="006A2066" w:rsidRPr="009B66D4" w:rsidRDefault="006A2066">
      <w:pPr>
        <w:pBdr>
          <w:top w:val="nil"/>
          <w:left w:val="nil"/>
          <w:bottom w:val="nil"/>
          <w:right w:val="nil"/>
          <w:between w:val="nil"/>
        </w:pBdr>
        <w:tabs>
          <w:tab w:val="center" w:pos="4536"/>
          <w:tab w:val="right" w:pos="9072"/>
        </w:tabs>
        <w:spacing w:line="276" w:lineRule="auto"/>
        <w:jc w:val="both"/>
        <w:rPr>
          <w:sz w:val="18"/>
          <w:szCs w:val="18"/>
          <w:lang w:val="es-ES"/>
        </w:rPr>
      </w:pPr>
    </w:p>
    <w:p w14:paraId="469BD59F" w14:textId="77777777" w:rsidR="006A2066" w:rsidRPr="009B66D4" w:rsidRDefault="006A2066">
      <w:pPr>
        <w:pBdr>
          <w:top w:val="nil"/>
          <w:left w:val="nil"/>
          <w:bottom w:val="nil"/>
          <w:right w:val="nil"/>
          <w:between w:val="nil"/>
        </w:pBdr>
        <w:tabs>
          <w:tab w:val="center" w:pos="4536"/>
          <w:tab w:val="right" w:pos="9072"/>
        </w:tabs>
        <w:spacing w:line="276" w:lineRule="auto"/>
        <w:jc w:val="both"/>
        <w:rPr>
          <w:color w:val="3C3C3C"/>
          <w:sz w:val="18"/>
          <w:szCs w:val="18"/>
          <w:lang w:val="es-ES"/>
        </w:rPr>
      </w:pPr>
    </w:p>
    <w:p w14:paraId="635F1A96" w14:textId="222D7E45" w:rsidR="006A2066" w:rsidRPr="00230352" w:rsidRDefault="00000000">
      <w:pPr>
        <w:pBdr>
          <w:top w:val="nil"/>
          <w:left w:val="nil"/>
          <w:bottom w:val="nil"/>
          <w:right w:val="nil"/>
          <w:between w:val="nil"/>
        </w:pBdr>
        <w:tabs>
          <w:tab w:val="center" w:pos="4536"/>
          <w:tab w:val="right" w:pos="9072"/>
        </w:tabs>
        <w:spacing w:line="276" w:lineRule="auto"/>
        <w:jc w:val="center"/>
        <w:rPr>
          <w:color w:val="000000"/>
          <w:sz w:val="18"/>
          <w:szCs w:val="18"/>
          <w:u w:val="single"/>
          <w:lang w:val="es-ES"/>
        </w:rPr>
      </w:pPr>
      <w:hyperlink r:id="rId12">
        <w:r w:rsidR="006E54D6" w:rsidRPr="00230352">
          <w:rPr>
            <w:color w:val="000000"/>
            <w:sz w:val="18"/>
            <w:szCs w:val="18"/>
            <w:u w:val="single"/>
            <w:lang w:val="es-ES"/>
          </w:rPr>
          <w:t xml:space="preserve">novotel.com </w:t>
        </w:r>
      </w:hyperlink>
      <w:r w:rsidR="006E54D6" w:rsidRPr="00230352">
        <w:rPr>
          <w:color w:val="3C3C3C"/>
          <w:sz w:val="18"/>
          <w:szCs w:val="18"/>
          <w:lang w:val="es-ES"/>
        </w:rPr>
        <w:t xml:space="preserve">| </w:t>
      </w:r>
      <w:r w:rsidR="00230352" w:rsidRPr="00230352">
        <w:rPr>
          <w:color w:val="000000"/>
          <w:sz w:val="18"/>
          <w:szCs w:val="18"/>
          <w:u w:val="single"/>
          <w:lang w:val="es-ES"/>
        </w:rPr>
        <w:t xml:space="preserve">all.com </w:t>
      </w:r>
      <w:r w:rsidR="006E54D6" w:rsidRPr="00230352">
        <w:rPr>
          <w:color w:val="3C3C3C"/>
          <w:sz w:val="18"/>
          <w:szCs w:val="18"/>
          <w:lang w:val="es-ES"/>
        </w:rPr>
        <w:t xml:space="preserve">| </w:t>
      </w:r>
      <w:hyperlink r:id="rId13">
        <w:r w:rsidR="006E54D6" w:rsidRPr="00230352">
          <w:rPr>
            <w:color w:val="000000"/>
            <w:sz w:val="18"/>
            <w:szCs w:val="18"/>
            <w:u w:val="single"/>
            <w:lang w:val="es-ES"/>
          </w:rPr>
          <w:t>group.accor.com</w:t>
        </w:r>
      </w:hyperlink>
    </w:p>
    <w:p w14:paraId="528BE6ED" w14:textId="77777777" w:rsidR="006A2066" w:rsidRPr="00230352" w:rsidRDefault="006A2066">
      <w:pPr>
        <w:rPr>
          <w:rFonts w:ascii="Arial" w:eastAsia="Arial" w:hAnsi="Arial" w:cs="Arial"/>
          <w:b/>
          <w:sz w:val="20"/>
          <w:szCs w:val="20"/>
          <w:lang w:val="es-ES"/>
        </w:rPr>
      </w:pPr>
    </w:p>
    <w:p w14:paraId="5B10F50D" w14:textId="77777777" w:rsidR="006A2066" w:rsidRPr="009B66D4" w:rsidRDefault="006E54D6">
      <w:pPr>
        <w:rPr>
          <w:rFonts w:ascii="Montserrat" w:eastAsia="Montserrat" w:hAnsi="Montserrat" w:cs="Montserrat"/>
          <w:b/>
          <w:color w:val="000000"/>
          <w:sz w:val="20"/>
          <w:szCs w:val="20"/>
          <w:u w:val="single"/>
          <w:lang w:val="es-ES"/>
        </w:rPr>
      </w:pPr>
      <w:r w:rsidRPr="00230352">
        <w:rPr>
          <w:lang w:val="es-ES"/>
        </w:rPr>
        <w:br/>
      </w:r>
      <w:r w:rsidRPr="009B66D4">
        <w:rPr>
          <w:rFonts w:ascii="Montserrat" w:eastAsia="Montserrat" w:hAnsi="Montserrat" w:cs="Montserrat"/>
          <w:b/>
          <w:color w:val="000000"/>
          <w:sz w:val="20"/>
          <w:szCs w:val="20"/>
          <w:u w:val="single"/>
          <w:lang w:val="es-ES"/>
        </w:rPr>
        <w:t xml:space="preserve">CONTACTOS DE PRENSA </w:t>
      </w:r>
    </w:p>
    <w:p w14:paraId="3495CB77" w14:textId="77777777" w:rsidR="006A2066" w:rsidRPr="009B66D4" w:rsidRDefault="006A2066">
      <w:pPr>
        <w:spacing w:line="240" w:lineRule="auto"/>
        <w:rPr>
          <w:rFonts w:ascii="Montserrat" w:eastAsia="Montserrat" w:hAnsi="Montserrat" w:cs="Montserrat"/>
          <w:b/>
          <w:color w:val="000000"/>
          <w:sz w:val="20"/>
          <w:szCs w:val="20"/>
          <w:u w:val="single"/>
          <w:lang w:val="es-ES"/>
        </w:rPr>
      </w:pPr>
    </w:p>
    <w:p w14:paraId="71AB629A" w14:textId="77777777" w:rsidR="006A2066" w:rsidRPr="009B66D4" w:rsidRDefault="006E54D6">
      <w:pPr>
        <w:tabs>
          <w:tab w:val="left" w:pos="991"/>
        </w:tabs>
        <w:spacing w:line="276" w:lineRule="auto"/>
        <w:jc w:val="both"/>
        <w:rPr>
          <w:rFonts w:ascii="Montserrat" w:eastAsia="Montserrat" w:hAnsi="Montserrat" w:cs="Montserrat"/>
          <w:color w:val="000000"/>
          <w:sz w:val="20"/>
          <w:szCs w:val="20"/>
          <w:lang w:val="es-ES"/>
        </w:rPr>
      </w:pPr>
      <w:r w:rsidRPr="009B66D4">
        <w:rPr>
          <w:rFonts w:ascii="Montserrat" w:eastAsia="Montserrat" w:hAnsi="Montserrat" w:cs="Montserrat"/>
          <w:color w:val="000000"/>
          <w:sz w:val="20"/>
          <w:szCs w:val="20"/>
          <w:lang w:val="es-ES"/>
        </w:rPr>
        <w:t>Accor</w:t>
      </w:r>
    </w:p>
    <w:p w14:paraId="56F2ADFF" w14:textId="77777777" w:rsidR="006A2066" w:rsidRPr="009B66D4" w:rsidRDefault="006E54D6">
      <w:pPr>
        <w:tabs>
          <w:tab w:val="left" w:pos="991"/>
        </w:tabs>
        <w:spacing w:line="276" w:lineRule="auto"/>
        <w:jc w:val="both"/>
        <w:rPr>
          <w:rFonts w:ascii="Montserrat" w:eastAsia="Montserrat" w:hAnsi="Montserrat" w:cs="Montserrat"/>
          <w:color w:val="000000"/>
          <w:sz w:val="20"/>
          <w:szCs w:val="20"/>
          <w:lang w:val="es-ES"/>
        </w:rPr>
      </w:pPr>
      <w:r w:rsidRPr="009B66D4">
        <w:rPr>
          <w:rFonts w:ascii="Montserrat" w:eastAsia="Montserrat" w:hAnsi="Montserrat" w:cs="Montserrat"/>
          <w:color w:val="000000"/>
          <w:sz w:val="20"/>
          <w:szCs w:val="20"/>
          <w:lang w:val="es-ES"/>
        </w:rPr>
        <w:t>Laura Díaz</w:t>
      </w:r>
    </w:p>
    <w:p w14:paraId="3709F9D0" w14:textId="77777777" w:rsidR="006A2066" w:rsidRPr="009B66D4" w:rsidRDefault="006E54D6">
      <w:pPr>
        <w:tabs>
          <w:tab w:val="left" w:pos="991"/>
        </w:tabs>
        <w:spacing w:line="276" w:lineRule="auto"/>
        <w:jc w:val="both"/>
        <w:rPr>
          <w:rFonts w:ascii="Montserrat" w:eastAsia="Montserrat" w:hAnsi="Montserrat" w:cs="Montserrat"/>
          <w:color w:val="000000"/>
          <w:sz w:val="20"/>
          <w:szCs w:val="20"/>
          <w:lang w:val="es-ES"/>
        </w:rPr>
      </w:pPr>
      <w:r w:rsidRPr="009B66D4">
        <w:rPr>
          <w:rFonts w:ascii="Montserrat" w:eastAsia="Montserrat" w:hAnsi="Montserrat" w:cs="Montserrat"/>
          <w:color w:val="000000"/>
          <w:sz w:val="20"/>
          <w:szCs w:val="20"/>
          <w:lang w:val="es-ES"/>
        </w:rPr>
        <w:t>l</w:t>
      </w:r>
      <w:hyperlink r:id="rId14">
        <w:r w:rsidRPr="009B66D4">
          <w:rPr>
            <w:rFonts w:ascii="Montserrat" w:eastAsia="Montserrat" w:hAnsi="Montserrat" w:cs="Montserrat"/>
            <w:color w:val="000000"/>
            <w:sz w:val="20"/>
            <w:szCs w:val="20"/>
            <w:lang w:val="es-ES"/>
          </w:rPr>
          <w:t>aura.diaz@accor.com</w:t>
        </w:r>
      </w:hyperlink>
    </w:p>
    <w:p w14:paraId="14C162CD" w14:textId="77777777" w:rsidR="006A2066" w:rsidRPr="009B66D4" w:rsidRDefault="006A2066">
      <w:pPr>
        <w:tabs>
          <w:tab w:val="left" w:pos="991"/>
        </w:tabs>
        <w:spacing w:line="276" w:lineRule="auto"/>
        <w:jc w:val="both"/>
        <w:rPr>
          <w:rFonts w:ascii="Montserrat" w:eastAsia="Montserrat" w:hAnsi="Montserrat" w:cs="Montserrat"/>
          <w:color w:val="000000"/>
          <w:sz w:val="20"/>
          <w:szCs w:val="20"/>
          <w:lang w:val="es-ES"/>
        </w:rPr>
      </w:pPr>
    </w:p>
    <w:p w14:paraId="59F81BD4" w14:textId="77777777" w:rsidR="006A2066" w:rsidRPr="009B66D4" w:rsidRDefault="006E54D6">
      <w:pPr>
        <w:tabs>
          <w:tab w:val="left" w:pos="991"/>
        </w:tabs>
        <w:spacing w:line="276" w:lineRule="auto"/>
        <w:jc w:val="both"/>
        <w:rPr>
          <w:rFonts w:ascii="Montserrat" w:eastAsia="Montserrat" w:hAnsi="Montserrat" w:cs="Montserrat"/>
          <w:color w:val="000000"/>
          <w:sz w:val="20"/>
          <w:szCs w:val="20"/>
          <w:lang w:val="es-ES"/>
        </w:rPr>
      </w:pPr>
      <w:r w:rsidRPr="009B66D4">
        <w:rPr>
          <w:rFonts w:ascii="Montserrat" w:eastAsia="Montserrat" w:hAnsi="Montserrat" w:cs="Montserrat"/>
          <w:color w:val="000000"/>
          <w:sz w:val="20"/>
          <w:szCs w:val="20"/>
          <w:lang w:val="es-ES"/>
        </w:rPr>
        <w:t>Sergat</w:t>
      </w:r>
    </w:p>
    <w:p w14:paraId="1E506730" w14:textId="77777777" w:rsidR="006A2066" w:rsidRPr="009B66D4" w:rsidRDefault="006E54D6">
      <w:pPr>
        <w:tabs>
          <w:tab w:val="left" w:pos="991"/>
        </w:tabs>
        <w:spacing w:line="276" w:lineRule="auto"/>
        <w:jc w:val="both"/>
        <w:rPr>
          <w:rFonts w:ascii="Montserrat" w:eastAsia="Montserrat" w:hAnsi="Montserrat" w:cs="Montserrat"/>
          <w:color w:val="000000"/>
          <w:sz w:val="20"/>
          <w:szCs w:val="20"/>
          <w:lang w:val="es-ES"/>
        </w:rPr>
      </w:pPr>
      <w:r w:rsidRPr="009B66D4">
        <w:rPr>
          <w:rFonts w:ascii="Montserrat" w:eastAsia="Montserrat" w:hAnsi="Montserrat" w:cs="Montserrat"/>
          <w:color w:val="000000"/>
          <w:sz w:val="20"/>
          <w:szCs w:val="20"/>
          <w:lang w:val="es-ES"/>
        </w:rPr>
        <w:t>Agencia de comunicación</w:t>
      </w:r>
    </w:p>
    <w:p w14:paraId="0D9367BE" w14:textId="77777777" w:rsidR="006A2066" w:rsidRDefault="00000000">
      <w:pPr>
        <w:tabs>
          <w:tab w:val="left" w:pos="991"/>
        </w:tabs>
        <w:spacing w:line="276" w:lineRule="auto"/>
        <w:jc w:val="both"/>
        <w:rPr>
          <w:rFonts w:ascii="Montserrat" w:eastAsia="Montserrat" w:hAnsi="Montserrat" w:cs="Montserrat"/>
          <w:color w:val="000000"/>
          <w:sz w:val="20"/>
          <w:szCs w:val="20"/>
        </w:rPr>
      </w:pPr>
      <w:hyperlink r:id="rId15">
        <w:r w:rsidR="006E54D6">
          <w:rPr>
            <w:rFonts w:ascii="Montserrat" w:eastAsia="Montserrat" w:hAnsi="Montserrat" w:cs="Montserrat"/>
            <w:color w:val="000000"/>
            <w:sz w:val="20"/>
            <w:szCs w:val="20"/>
          </w:rPr>
          <w:t>prensa@sergat.com</w:t>
        </w:r>
      </w:hyperlink>
    </w:p>
    <w:p w14:paraId="6AFFAC8D" w14:textId="77777777" w:rsidR="006A2066" w:rsidRDefault="006A2066"/>
    <w:sectPr w:rsidR="006A2066">
      <w:headerReference w:type="default" r:id="rId16"/>
      <w:headerReference w:type="first" r:id="rId17"/>
      <w:pgSz w:w="11900" w:h="16840"/>
      <w:pgMar w:top="1560" w:right="1814" w:bottom="1560" w:left="709" w:header="709" w:footer="62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5E2B9" w14:textId="77777777" w:rsidR="00483173" w:rsidRDefault="00483173">
      <w:pPr>
        <w:spacing w:line="240" w:lineRule="auto"/>
      </w:pPr>
      <w:r>
        <w:separator/>
      </w:r>
    </w:p>
  </w:endnote>
  <w:endnote w:type="continuationSeparator" w:id="0">
    <w:p w14:paraId="5BF9106F" w14:textId="77777777" w:rsidR="00483173" w:rsidRDefault="00483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Light">
    <w:panose1 w:val="00000400000000000000"/>
    <w:charset w:val="4D"/>
    <w:family w:val="auto"/>
    <w:pitch w:val="variable"/>
    <w:sig w:usb0="2000020F" w:usb1="00000003" w:usb2="00000000" w:usb3="00000000" w:csb0="00000197" w:csb1="00000000"/>
    <w:embedRegular r:id="rId1" w:fontKey="{B0CFF1B5-AADD-6542-B9AE-20304F6141DC}"/>
    <w:embedBold r:id="rId2" w:fontKey="{88772541-969E-F54F-9874-231A1894AF6C}"/>
    <w:embedItalic r:id="rId3" w:fontKey="{844FC3AC-F31B-6A49-AD0F-1B45FD87AB93}"/>
  </w:font>
  <w:font w:name="Times New Roman">
    <w:panose1 w:val="02020603050405020304"/>
    <w:charset w:val="00"/>
    <w:family w:val="roman"/>
    <w:pitch w:val="variable"/>
    <w:sig w:usb0="E0002EFF" w:usb1="C000785B" w:usb2="00000009" w:usb3="00000000" w:csb0="000001FF" w:csb1="00000000"/>
    <w:embedRegular r:id="rId4" w:fontKey="{7CE6BA4C-4468-B641-A5D9-308519E8B4DD}"/>
    <w:embedBold r:id="rId5" w:fontKey="{43558E65-1A9B-424A-AC18-FB1DE6E1936B}"/>
  </w:font>
  <w:font w:name="Montserrat SemiBold">
    <w:panose1 w:val="000007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embedRegular r:id="rId6" w:fontKey="{B865127E-E61E-C445-B303-0F7D378604BE}"/>
    <w:embedBold r:id="rId7" w:fontKey="{6A91E633-C9B1-4744-9617-D353B54AA108}"/>
    <w:embedItalic r:id="rId8" w:fontKey="{35FE43FD-0394-374E-BE26-9AD0C165BB5A}"/>
  </w:font>
  <w:font w:name="Segoe UI">
    <w:panose1 w:val="020B0502040204020203"/>
    <w:charset w:val="00"/>
    <w:family w:val="swiss"/>
    <w:pitch w:val="variable"/>
    <w:sig w:usb0="E4002EFF" w:usb1="C000E47F" w:usb2="00000009" w:usb3="00000000" w:csb0="000001FF" w:csb1="00000000"/>
    <w:embedRegular r:id="rId9" w:fontKey="{90DC5A7E-EC51-F748-8401-1873D1001ABE}"/>
  </w:font>
  <w:font w:name="Arial">
    <w:panose1 w:val="020B0604020202020204"/>
    <w:charset w:val="00"/>
    <w:family w:val="swiss"/>
    <w:pitch w:val="variable"/>
    <w:sig w:usb0="E0002EFF" w:usb1="C000785B" w:usb2="00000009" w:usb3="00000000" w:csb0="000001FF" w:csb1="00000000"/>
    <w:embedRegular r:id="rId10" w:fontKey="{B5757958-4267-A846-935D-0EC18B76B790}"/>
    <w:embedBold r:id="rId11" w:fontKey="{62006992-61BE-4C46-B391-C56F4859230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EA1B0" w14:textId="77777777" w:rsidR="00483173" w:rsidRDefault="00483173">
      <w:pPr>
        <w:spacing w:line="240" w:lineRule="auto"/>
      </w:pPr>
      <w:r>
        <w:separator/>
      </w:r>
    </w:p>
  </w:footnote>
  <w:footnote w:type="continuationSeparator" w:id="0">
    <w:p w14:paraId="71C183C6" w14:textId="77777777" w:rsidR="00483173" w:rsidRDefault="004831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A33A" w14:textId="77777777" w:rsidR="006A2066" w:rsidRDefault="006E54D6">
    <w:pPr>
      <w:pBdr>
        <w:top w:val="nil"/>
        <w:left w:val="nil"/>
        <w:bottom w:val="nil"/>
        <w:right w:val="nil"/>
        <w:between w:val="nil"/>
      </w:pBdr>
      <w:tabs>
        <w:tab w:val="center" w:pos="4536"/>
        <w:tab w:val="right" w:pos="9072"/>
        <w:tab w:val="right" w:pos="9377"/>
      </w:tabs>
      <w:spacing w:line="270" w:lineRule="auto"/>
      <w:rPr>
        <w:color w:val="3C3C3C"/>
      </w:rPr>
    </w:pPr>
    <w:r>
      <w:rPr>
        <w:color w:val="3C3C3C"/>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04D4" w14:textId="77777777" w:rsidR="006A2066" w:rsidRDefault="006E54D6">
    <w:pPr>
      <w:pBdr>
        <w:top w:val="nil"/>
        <w:left w:val="nil"/>
        <w:bottom w:val="nil"/>
        <w:right w:val="nil"/>
        <w:between w:val="nil"/>
      </w:pBdr>
      <w:tabs>
        <w:tab w:val="center" w:pos="4536"/>
        <w:tab w:val="right" w:pos="9072"/>
        <w:tab w:val="left" w:pos="7080"/>
      </w:tabs>
      <w:spacing w:line="270" w:lineRule="auto"/>
      <w:rPr>
        <w:color w:val="3C3C3C"/>
      </w:rPr>
    </w:pPr>
    <w:r>
      <w:rPr>
        <w:color w:val="3C3C3C"/>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66"/>
    <w:rsid w:val="000235D6"/>
    <w:rsid w:val="000850E3"/>
    <w:rsid w:val="00230352"/>
    <w:rsid w:val="00247A38"/>
    <w:rsid w:val="00257B75"/>
    <w:rsid w:val="002827AA"/>
    <w:rsid w:val="002D1D14"/>
    <w:rsid w:val="002E529E"/>
    <w:rsid w:val="00445E90"/>
    <w:rsid w:val="00466ADE"/>
    <w:rsid w:val="00475983"/>
    <w:rsid w:val="00483173"/>
    <w:rsid w:val="00495741"/>
    <w:rsid w:val="004B7E01"/>
    <w:rsid w:val="004F1DA3"/>
    <w:rsid w:val="004F53A9"/>
    <w:rsid w:val="00504D31"/>
    <w:rsid w:val="00517AAB"/>
    <w:rsid w:val="006A2066"/>
    <w:rsid w:val="006D0346"/>
    <w:rsid w:val="006E54D6"/>
    <w:rsid w:val="006E71D2"/>
    <w:rsid w:val="006F4CEC"/>
    <w:rsid w:val="008825BD"/>
    <w:rsid w:val="00945B22"/>
    <w:rsid w:val="00951907"/>
    <w:rsid w:val="009A0146"/>
    <w:rsid w:val="009A493D"/>
    <w:rsid w:val="009B66D4"/>
    <w:rsid w:val="00AF4CCD"/>
    <w:rsid w:val="00B524B7"/>
    <w:rsid w:val="00B63354"/>
    <w:rsid w:val="00C04D95"/>
    <w:rsid w:val="00D13C6E"/>
    <w:rsid w:val="00DB5E83"/>
    <w:rsid w:val="00DC0366"/>
    <w:rsid w:val="00E02CD9"/>
    <w:rsid w:val="00E912ED"/>
    <w:rsid w:val="00EC252A"/>
    <w:rsid w:val="00F77C4E"/>
    <w:rsid w:val="00FD63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5309"/>
  <w15:docId w15:val="{6B7D0E75-A3B9-7241-8CF7-97DDC6F8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Light" w:eastAsia="Montserrat Light" w:hAnsi="Montserrat Light" w:cs="Montserrat Light"/>
        <w:color w:val="3C3C3C"/>
        <w:sz w:val="21"/>
        <w:szCs w:val="21"/>
        <w:lang w:val="en-US" w:eastAsia="es-ES_tradnl" w:bidi="ar-SA"/>
      </w:rPr>
    </w:rPrDefault>
    <w:pPrDefault>
      <w:pPr>
        <w:spacing w:line="27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87E"/>
    <w:pPr>
      <w:spacing w:line="270" w:lineRule="exact"/>
    </w:pPr>
    <w:rPr>
      <w:color w:val="3C3C3C" w:themeColor="accent2"/>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2A487E"/>
    <w:pPr>
      <w:spacing w:line="330" w:lineRule="exact"/>
    </w:pPr>
    <w:rPr>
      <w:color w:val="1E22AA" w:themeColor="accent1"/>
      <w:sz w:val="33"/>
      <w:szCs w:val="33"/>
    </w:rPr>
  </w:style>
  <w:style w:type="paragraph" w:styleId="Encabezado">
    <w:name w:val="header"/>
    <w:basedOn w:val="Normal"/>
    <w:link w:val="EncabezadoCar"/>
    <w:uiPriority w:val="99"/>
    <w:unhideWhenUsed/>
    <w:rsid w:val="00FA3BC2"/>
    <w:pPr>
      <w:tabs>
        <w:tab w:val="center" w:pos="4536"/>
        <w:tab w:val="right" w:pos="9072"/>
      </w:tabs>
    </w:pPr>
  </w:style>
  <w:style w:type="character" w:customStyle="1" w:styleId="EncabezadoCar">
    <w:name w:val="Encabezado Car"/>
    <w:basedOn w:val="Fuentedeprrafopredeter"/>
    <w:link w:val="Encabezado"/>
    <w:uiPriority w:val="99"/>
    <w:rsid w:val="00FA3BC2"/>
  </w:style>
  <w:style w:type="paragraph" w:styleId="Piedepgina">
    <w:name w:val="footer"/>
    <w:basedOn w:val="Normal"/>
    <w:link w:val="PiedepginaCar"/>
    <w:uiPriority w:val="99"/>
    <w:unhideWhenUsed/>
    <w:rsid w:val="002423B5"/>
    <w:pPr>
      <w:tabs>
        <w:tab w:val="center" w:pos="4536"/>
        <w:tab w:val="right" w:pos="9072"/>
      </w:tabs>
      <w:spacing w:line="210" w:lineRule="exact"/>
    </w:pPr>
    <w:rPr>
      <w:sz w:val="15"/>
      <w:szCs w:val="15"/>
    </w:rPr>
  </w:style>
  <w:style w:type="character" w:customStyle="1" w:styleId="PiedepginaCar">
    <w:name w:val="Pie de página Car"/>
    <w:basedOn w:val="Fuentedeprrafopredeter"/>
    <w:link w:val="Piedepgina"/>
    <w:uiPriority w:val="99"/>
    <w:rsid w:val="002423B5"/>
    <w:rPr>
      <w:rFonts w:ascii="Montserrat Light" w:hAnsi="Montserrat Light"/>
      <w:color w:val="3C3C3C" w:themeColor="accent2"/>
      <w:sz w:val="15"/>
      <w:szCs w:val="15"/>
    </w:rPr>
  </w:style>
  <w:style w:type="character" w:customStyle="1" w:styleId="TtuloCar">
    <w:name w:val="Título Car"/>
    <w:basedOn w:val="Fuentedeprrafopredeter"/>
    <w:link w:val="Ttulo"/>
    <w:uiPriority w:val="10"/>
    <w:rsid w:val="002A487E"/>
    <w:rPr>
      <w:rFonts w:ascii="Montserrat Light" w:hAnsi="Montserrat Light"/>
      <w:color w:val="1E22AA" w:themeColor="accent1"/>
      <w:sz w:val="33"/>
      <w:szCs w:val="33"/>
    </w:rPr>
  </w:style>
  <w:style w:type="paragraph" w:styleId="Subttulo">
    <w:name w:val="Subtitle"/>
    <w:basedOn w:val="Normal"/>
    <w:next w:val="Normal"/>
    <w:link w:val="SubttuloCar"/>
    <w:uiPriority w:val="11"/>
    <w:qFormat/>
    <w:pPr>
      <w:spacing w:after="320"/>
    </w:pPr>
  </w:style>
  <w:style w:type="character" w:customStyle="1" w:styleId="SubttuloCar">
    <w:name w:val="Subtítulo Car"/>
    <w:basedOn w:val="Fuentedeprrafopredeter"/>
    <w:link w:val="Subttulo"/>
    <w:uiPriority w:val="11"/>
    <w:rsid w:val="00C3696A"/>
    <w:rPr>
      <w:rFonts w:ascii="Montserrat Light" w:hAnsi="Montserrat Light"/>
      <w:color w:val="3C3C3C" w:themeColor="accent2"/>
      <w:sz w:val="21"/>
      <w:szCs w:val="21"/>
    </w:rPr>
  </w:style>
  <w:style w:type="paragraph" w:customStyle="1" w:styleId="Chapo">
    <w:name w:val="Chapo"/>
    <w:basedOn w:val="Normal"/>
    <w:qFormat/>
    <w:rsid w:val="002A487E"/>
    <w:pPr>
      <w:spacing w:line="390" w:lineRule="exact"/>
    </w:pPr>
    <w:rPr>
      <w:rFonts w:ascii="Montserrat SemiBold" w:hAnsi="Montserrat SemiBold"/>
      <w:b/>
      <w:bCs/>
      <w:sz w:val="33"/>
      <w:szCs w:val="33"/>
    </w:rPr>
  </w:style>
  <w:style w:type="paragraph" w:customStyle="1" w:styleId="Contact">
    <w:name w:val="Contact"/>
    <w:basedOn w:val="Piedepgina"/>
    <w:qFormat/>
    <w:rsid w:val="002423B5"/>
    <w:rPr>
      <w:rFonts w:ascii="Montserrat" w:hAnsi="Montserrat"/>
      <w:b/>
      <w:bCs/>
    </w:rPr>
  </w:style>
  <w:style w:type="character" w:styleId="Hipervnculo">
    <w:name w:val="Hyperlink"/>
    <w:basedOn w:val="Fuentedeprrafopredeter"/>
    <w:uiPriority w:val="99"/>
    <w:unhideWhenUsed/>
    <w:rsid w:val="0066429A"/>
    <w:rPr>
      <w:color w:val="000000" w:themeColor="hyperlink"/>
      <w:u w:val="single"/>
    </w:rPr>
  </w:style>
  <w:style w:type="table" w:styleId="Tablaconcuadrcula">
    <w:name w:val="Table Grid"/>
    <w:basedOn w:val="Tablanormal"/>
    <w:uiPriority w:val="59"/>
    <w:rsid w:val="00F70751"/>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51907"/>
    <w:rPr>
      <w:sz w:val="16"/>
      <w:szCs w:val="16"/>
    </w:rPr>
  </w:style>
  <w:style w:type="paragraph" w:styleId="Textocomentario">
    <w:name w:val="annotation text"/>
    <w:basedOn w:val="Normal"/>
    <w:link w:val="TextocomentarioCar"/>
    <w:uiPriority w:val="99"/>
    <w:unhideWhenUsed/>
    <w:rsid w:val="00951907"/>
    <w:pPr>
      <w:spacing w:line="240" w:lineRule="auto"/>
    </w:pPr>
    <w:rPr>
      <w:sz w:val="20"/>
      <w:szCs w:val="20"/>
    </w:rPr>
  </w:style>
  <w:style w:type="character" w:customStyle="1" w:styleId="TextocomentarioCar">
    <w:name w:val="Texto comentario Car"/>
    <w:basedOn w:val="Fuentedeprrafopredeter"/>
    <w:link w:val="Textocomentario"/>
    <w:uiPriority w:val="99"/>
    <w:rsid w:val="00951907"/>
    <w:rPr>
      <w:color w:val="3C3C3C" w:themeColor="accent2"/>
      <w:sz w:val="20"/>
      <w:szCs w:val="20"/>
    </w:rPr>
  </w:style>
  <w:style w:type="paragraph" w:styleId="Asuntodelcomentario">
    <w:name w:val="annotation subject"/>
    <w:basedOn w:val="Textocomentario"/>
    <w:next w:val="Textocomentario"/>
    <w:link w:val="AsuntodelcomentarioCar"/>
    <w:uiPriority w:val="99"/>
    <w:semiHidden/>
    <w:unhideWhenUsed/>
    <w:rsid w:val="00951907"/>
    <w:rPr>
      <w:b/>
      <w:bCs/>
    </w:rPr>
  </w:style>
  <w:style w:type="character" w:customStyle="1" w:styleId="AsuntodelcomentarioCar">
    <w:name w:val="Asunto del comentario Car"/>
    <w:basedOn w:val="TextocomentarioCar"/>
    <w:link w:val="Asuntodelcomentario"/>
    <w:uiPriority w:val="99"/>
    <w:semiHidden/>
    <w:rsid w:val="00951907"/>
    <w:rPr>
      <w:b/>
      <w:bCs/>
      <w:color w:val="3C3C3C" w:themeColor="accent2"/>
      <w:sz w:val="20"/>
      <w:szCs w:val="20"/>
    </w:rPr>
  </w:style>
  <w:style w:type="paragraph" w:styleId="Textodeglobo">
    <w:name w:val="Balloon Text"/>
    <w:basedOn w:val="Normal"/>
    <w:link w:val="TextodegloboCar"/>
    <w:uiPriority w:val="99"/>
    <w:semiHidden/>
    <w:unhideWhenUsed/>
    <w:rsid w:val="009A014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146"/>
    <w:rPr>
      <w:rFonts w:ascii="Segoe UI" w:hAnsi="Segoe UI" w:cs="Segoe UI"/>
      <w:color w:val="3C3C3C" w:themeColor="accent2"/>
      <w:sz w:val="18"/>
      <w:szCs w:val="18"/>
    </w:rPr>
  </w:style>
  <w:style w:type="character" w:styleId="Mencinsinresolver">
    <w:name w:val="Unresolved Mention"/>
    <w:basedOn w:val="Fuentedeprrafopredeter"/>
    <w:uiPriority w:val="99"/>
    <w:semiHidden/>
    <w:unhideWhenUsed/>
    <w:rsid w:val="006E71D2"/>
    <w:rPr>
      <w:color w:val="605E5C"/>
      <w:shd w:val="clear" w:color="auto" w:fill="E1DFDD"/>
    </w:rPr>
  </w:style>
  <w:style w:type="character" w:styleId="Hipervnculovisitado">
    <w:name w:val="FollowedHyperlink"/>
    <w:basedOn w:val="Fuentedeprrafopredeter"/>
    <w:uiPriority w:val="99"/>
    <w:semiHidden/>
    <w:unhideWhenUsed/>
    <w:rsid w:val="008825BD"/>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ll.acco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ovotel.accor.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auO4qvC_ewY" TargetMode="External"/><Relationship Id="rId5" Type="http://schemas.openxmlformats.org/officeDocument/2006/relationships/styles" Target="styles.xml"/><Relationship Id="rId15" Type="http://schemas.openxmlformats.org/officeDocument/2006/relationships/hyperlink" Target="mailto:prensa@sergat.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Laura.diaz@accor.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Novotel 20">
      <a:dk1>
        <a:srgbClr val="000000"/>
      </a:dk1>
      <a:lt1>
        <a:srgbClr val="FFFFFF"/>
      </a:lt1>
      <a:dk2>
        <a:srgbClr val="000000"/>
      </a:dk2>
      <a:lt2>
        <a:srgbClr val="FFFFFF"/>
      </a:lt2>
      <a:accent1>
        <a:srgbClr val="1E22AA"/>
      </a:accent1>
      <a:accent2>
        <a:srgbClr val="3C3C3C"/>
      </a:accent2>
      <a:accent3>
        <a:srgbClr val="F2F0E2"/>
      </a:accent3>
      <a:accent4>
        <a:srgbClr val="1E22AA"/>
      </a:accent4>
      <a:accent5>
        <a:srgbClr val="3C3C3C"/>
      </a:accent5>
      <a:accent6>
        <a:srgbClr val="F2F0E2"/>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tNJzA7KndgD7qlo+4x05ELHcg==">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EDA566BFF67B45ACC32CE7DC801D6E" ma:contentTypeVersion="18" ma:contentTypeDescription="Create a new document." ma:contentTypeScope="" ma:versionID="0b3abca396f39d1abc7770d1bff657cf">
  <xsd:schema xmlns:xsd="http://www.w3.org/2001/XMLSchema" xmlns:xs="http://www.w3.org/2001/XMLSchema" xmlns:p="http://schemas.microsoft.com/office/2006/metadata/properties" xmlns:ns3="b57082b3-9884-43aa-b0ba-04ecc587b16e" xmlns:ns4="7bb4429f-0c73-45f5-ae46-3cb3154ffd5c" targetNamespace="http://schemas.microsoft.com/office/2006/metadata/properties" ma:root="true" ma:fieldsID="1005908412ff884cf9a23de46403e9dd" ns3:_="" ns4:_="">
    <xsd:import namespace="b57082b3-9884-43aa-b0ba-04ecc587b16e"/>
    <xsd:import namespace="7bb4429f-0c73-45f5-ae46-3cb3154ffd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082b3-9884-43aa-b0ba-04ecc587b1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b4429f-0c73-45f5-ae46-3cb3154ffd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bb4429f-0c73-45f5-ae46-3cb3154ffd5c"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2006E1-ECD8-45BF-B022-F3ACFEE64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082b3-9884-43aa-b0ba-04ecc587b16e"/>
    <ds:schemaRef ds:uri="7bb4429f-0c73-45f5-ae46-3cb3154ff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62B16-C587-4392-9A79-440C18F5D10F}">
  <ds:schemaRefs>
    <ds:schemaRef ds:uri="http://schemas.microsoft.com/sharepoint/v3/contenttype/forms"/>
  </ds:schemaRefs>
</ds:datastoreItem>
</file>

<file path=customXml/itemProps4.xml><?xml version="1.0" encoding="utf-8"?>
<ds:datastoreItem xmlns:ds="http://schemas.openxmlformats.org/officeDocument/2006/customXml" ds:itemID="{2A2E4DEE-2314-4356-AA6F-BA3CC6D2C9DE}">
  <ds:schemaRefs>
    <ds:schemaRef ds:uri="http://schemas.microsoft.com/office/2006/metadata/properties"/>
    <ds:schemaRef ds:uri="http://schemas.microsoft.com/office/infopath/2007/PartnerControls"/>
    <ds:schemaRef ds:uri="7bb4429f-0c73-45f5-ae46-3cb3154ffd5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758</Words>
  <Characters>3878</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4</cp:revision>
  <dcterms:created xsi:type="dcterms:W3CDTF">2024-04-17T10:26:00Z</dcterms:created>
  <dcterms:modified xsi:type="dcterms:W3CDTF">2024-04-19T09:28:00Z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0x010100B5EDA566BFF67B45ACC32CE7DC801D6E</vt:lpwstr>
  </property>
  <property fmtid="{D5CDD505-2E9C-101B-9397-08002B2CF9AE}" pid="3" name="MediaServiceImageTags">
    <vt:lpwstr/>
  </property>
</Properties>
</file>